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6A0" w:firstRow="1" w:lastRow="0" w:firstColumn="1" w:lastColumn="0" w:noHBand="1" w:noVBand="1"/>
      </w:tblPr>
      <w:tblGrid>
        <w:gridCol w:w="4680"/>
        <w:gridCol w:w="4680"/>
      </w:tblGrid>
      <w:tr w:rsidR="756B1A25" w14:paraId="2AC2F4D0" w14:textId="77777777" w:rsidTr="2A33E531">
        <w:trPr>
          <w:trHeight w:val="300"/>
        </w:trPr>
        <w:tc>
          <w:tcPr>
            <w:tcW w:w="4680" w:type="dxa"/>
            <w:tcMar>
              <w:top w:w="150" w:type="dxa"/>
              <w:left w:w="150" w:type="dxa"/>
              <w:bottom w:w="150" w:type="dxa"/>
              <w:right w:w="150" w:type="dxa"/>
            </w:tcMar>
          </w:tcPr>
          <w:p w14:paraId="763E3202" w14:textId="5230DCE7" w:rsidR="21A478D1" w:rsidRDefault="7975845A" w:rsidP="756B1A25">
            <w:pPr>
              <w:spacing w:line="259" w:lineRule="auto"/>
            </w:pPr>
            <w:r w:rsidRPr="2A33E531">
              <w:rPr>
                <w:rFonts w:ascii="IBM Plex Serif" w:eastAsia="IBM Plex Serif" w:hAnsi="IBM Plex Serif" w:cs="IBM Plex Serif"/>
                <w:color w:val="000000" w:themeColor="text1"/>
                <w:sz w:val="24"/>
                <w:szCs w:val="24"/>
              </w:rPr>
              <w:t>JURISDICTION</w:t>
            </w:r>
            <w:r w:rsidR="27A3A15B" w:rsidRPr="2A33E531">
              <w:rPr>
                <w:rFonts w:ascii="IBM Plex Serif" w:eastAsia="IBM Plex Serif" w:hAnsi="IBM Plex Serif" w:cs="IBM Plex Serif"/>
                <w:color w:val="000000" w:themeColor="text1"/>
                <w:sz w:val="24"/>
                <w:szCs w:val="24"/>
              </w:rPr>
              <w:t>/ORG</w:t>
            </w:r>
            <w:r w:rsidR="465A48D6" w:rsidRPr="2A33E531">
              <w:rPr>
                <w:rFonts w:ascii="IBM Plex Serif" w:eastAsia="IBM Plex Serif" w:hAnsi="IBM Plex Serif" w:cs="IBM Plex Serif"/>
                <w:color w:val="000000" w:themeColor="text1"/>
                <w:sz w:val="24"/>
                <w:szCs w:val="24"/>
              </w:rPr>
              <w:t xml:space="preserve"> NAME HERE</w:t>
            </w:r>
          </w:p>
        </w:tc>
        <w:tc>
          <w:tcPr>
            <w:tcW w:w="4680" w:type="dxa"/>
            <w:tcMar>
              <w:top w:w="150" w:type="dxa"/>
              <w:left w:w="150" w:type="dxa"/>
              <w:bottom w:w="150" w:type="dxa"/>
              <w:right w:w="150" w:type="dxa"/>
            </w:tcMar>
          </w:tcPr>
          <w:p w14:paraId="765E3DF9" w14:textId="07EDD3AE" w:rsidR="756B1A25" w:rsidRDefault="756B1A25">
            <w:r w:rsidRPr="756B1A25">
              <w:rPr>
                <w:rFonts w:ascii="IBM Plex Serif" w:eastAsia="IBM Plex Serif" w:hAnsi="IBM Plex Serif" w:cs="IBM Plex Serif"/>
                <w:b/>
                <w:bCs/>
                <w:color w:val="000000" w:themeColor="text1"/>
                <w:sz w:val="24"/>
                <w:szCs w:val="24"/>
              </w:rPr>
              <w:t>FOR RELEASE</w:t>
            </w:r>
            <w:r>
              <w:br/>
            </w:r>
            <w:r w:rsidRPr="756B1A25">
              <w:rPr>
                <w:rFonts w:ascii="IBM Plex Serif" w:eastAsia="IBM Plex Serif" w:hAnsi="IBM Plex Serif" w:cs="IBM Plex Serif"/>
                <w:b/>
                <w:bCs/>
                <w:color w:val="000000" w:themeColor="text1"/>
                <w:sz w:val="24"/>
                <w:szCs w:val="24"/>
              </w:rPr>
              <w:t>Friday</w:t>
            </w:r>
            <w:r>
              <w:br/>
            </w:r>
            <w:r w:rsidR="003D26CD">
              <w:rPr>
                <w:rFonts w:ascii="IBM Plex Serif" w:eastAsia="IBM Plex Serif" w:hAnsi="IBM Plex Serif" w:cs="IBM Plex Serif"/>
                <w:b/>
                <w:bCs/>
                <w:color w:val="000000" w:themeColor="text1"/>
                <w:sz w:val="24"/>
                <w:szCs w:val="24"/>
              </w:rPr>
              <w:t>April 1, 2023</w:t>
            </w:r>
          </w:p>
        </w:tc>
      </w:tr>
    </w:tbl>
    <w:p w14:paraId="107BC0CC" w14:textId="27231C93" w:rsidR="00FB41E3" w:rsidRDefault="00FB41E3" w:rsidP="756B1A25">
      <w:pPr>
        <w:pStyle w:val="Heading3"/>
        <w:rPr>
          <w:rFonts w:ascii="Poppins" w:eastAsia="Poppins" w:hAnsi="Poppins" w:cs="Poppins"/>
          <w:b/>
          <w:bCs/>
          <w:color w:val="000000" w:themeColor="text1"/>
        </w:rPr>
      </w:pPr>
    </w:p>
    <w:p w14:paraId="3F1BAFF3" w14:textId="78BF3B85" w:rsidR="00FB41E3" w:rsidRDefault="02ABED21" w:rsidP="756B1A25">
      <w:pPr>
        <w:pStyle w:val="Heading3"/>
      </w:pPr>
      <w:bookmarkStart w:id="0" w:name="_FIRST-EVER_ORANGE_COUNTY"/>
      <w:bookmarkEnd w:id="0"/>
      <w:r w:rsidRPr="756B1A25">
        <w:rPr>
          <w:rFonts w:ascii="Poppins" w:eastAsia="Poppins" w:hAnsi="Poppins" w:cs="Poppins"/>
          <w:b/>
          <w:bCs/>
          <w:color w:val="000000" w:themeColor="text1"/>
        </w:rPr>
        <w:t>FIRST-EVER ORANGE COUNTY AFFORDABLE AND FAIR HOUSING MONTH</w:t>
      </w:r>
      <w:r w:rsidR="00CC1271">
        <w:rPr>
          <w:rFonts w:ascii="Poppins" w:eastAsia="Poppins" w:hAnsi="Poppins" w:cs="Poppins"/>
          <w:b/>
          <w:bCs/>
          <w:color w:val="000000" w:themeColor="text1"/>
        </w:rPr>
        <w:t>S</w:t>
      </w:r>
      <w:r w:rsidR="00EA78AE">
        <w:rPr>
          <w:rFonts w:ascii="Poppins" w:eastAsia="Poppins" w:hAnsi="Poppins" w:cs="Poppins"/>
          <w:b/>
          <w:bCs/>
          <w:color w:val="000000" w:themeColor="text1"/>
        </w:rPr>
        <w:t>, APRIL AND MAY</w:t>
      </w:r>
      <w:r w:rsidRPr="756B1A25">
        <w:rPr>
          <w:rFonts w:ascii="Poppins" w:eastAsia="Poppins" w:hAnsi="Poppins" w:cs="Poppins"/>
          <w:b/>
          <w:bCs/>
          <w:color w:val="000000" w:themeColor="text1"/>
        </w:rPr>
        <w:t xml:space="preserve"> 2023</w:t>
      </w:r>
    </w:p>
    <w:p w14:paraId="7560551C" w14:textId="0126843C" w:rsidR="00FB41E3" w:rsidRDefault="00CC1271" w:rsidP="7C9D971D">
      <w:pPr>
        <w:rPr>
          <w:rFonts w:ascii="IBM Plex Serif" w:eastAsia="IBM Plex Serif" w:hAnsi="IBM Plex Serif" w:cs="IBM Plex Serif"/>
          <w:color w:val="000000" w:themeColor="text1"/>
          <w:sz w:val="24"/>
          <w:szCs w:val="24"/>
        </w:rPr>
      </w:pPr>
      <w:r>
        <w:br/>
      </w:r>
      <w:r w:rsidR="02ABED21" w:rsidRPr="2A33E531">
        <w:rPr>
          <w:rFonts w:ascii="IBM Plex Serif" w:eastAsia="IBM Plex Serif" w:hAnsi="IBM Plex Serif" w:cs="IBM Plex Serif"/>
          <w:color w:val="000000" w:themeColor="text1"/>
          <w:sz w:val="24"/>
          <w:szCs w:val="24"/>
        </w:rPr>
        <w:t>ORANGE COUNTY, CALIFORNIA- Today</w:t>
      </w:r>
      <w:r w:rsidR="00B84551" w:rsidRPr="2A33E531">
        <w:rPr>
          <w:rFonts w:ascii="IBM Plex Serif" w:eastAsia="IBM Plex Serif" w:hAnsi="IBM Plex Serif" w:cs="IBM Plex Serif"/>
          <w:color w:val="000000" w:themeColor="text1"/>
          <w:sz w:val="24"/>
          <w:szCs w:val="24"/>
        </w:rPr>
        <w:t xml:space="preserve"> </w:t>
      </w:r>
      <w:r w:rsidR="02ABED21" w:rsidRPr="2A33E531">
        <w:rPr>
          <w:rFonts w:ascii="IBM Plex Serif" w:eastAsia="IBM Plex Serif" w:hAnsi="IBM Plex Serif" w:cs="IBM Plex Serif"/>
          <w:color w:val="000000" w:themeColor="text1"/>
          <w:sz w:val="24"/>
          <w:szCs w:val="24"/>
        </w:rPr>
        <w:t xml:space="preserve">the </w:t>
      </w:r>
      <w:r w:rsidR="1859723A" w:rsidRPr="2A33E531">
        <w:rPr>
          <w:rFonts w:ascii="IBM Plex Serif" w:eastAsia="IBM Plex Serif" w:hAnsi="IBM Plex Serif" w:cs="IBM Plex Serif"/>
          <w:color w:val="000000" w:themeColor="text1"/>
          <w:sz w:val="24"/>
          <w:szCs w:val="24"/>
        </w:rPr>
        <w:t>Kennedy Commission</w:t>
      </w:r>
      <w:r w:rsidR="2F2A72B1" w:rsidRPr="2A33E531">
        <w:rPr>
          <w:rFonts w:ascii="IBM Plex Serif" w:eastAsia="IBM Plex Serif" w:hAnsi="IBM Plex Serif" w:cs="IBM Plex Serif"/>
          <w:color w:val="000000" w:themeColor="text1"/>
          <w:sz w:val="24"/>
          <w:szCs w:val="24"/>
        </w:rPr>
        <w:t xml:space="preserve"> </w:t>
      </w:r>
      <w:r w:rsidR="57D9E31A" w:rsidRPr="2A33E531">
        <w:rPr>
          <w:rFonts w:ascii="IBM Plex Serif" w:eastAsia="IBM Plex Serif" w:hAnsi="IBM Plex Serif" w:cs="IBM Plex Serif"/>
          <w:color w:val="000000" w:themeColor="text1"/>
          <w:sz w:val="24"/>
          <w:szCs w:val="24"/>
        </w:rPr>
        <w:t xml:space="preserve">and partners throughout the region </w:t>
      </w:r>
      <w:r w:rsidR="2F2A72B1" w:rsidRPr="2A33E531">
        <w:rPr>
          <w:rFonts w:ascii="IBM Plex Serif" w:eastAsia="IBM Plex Serif" w:hAnsi="IBM Plex Serif" w:cs="IBM Plex Serif"/>
          <w:color w:val="000000" w:themeColor="text1"/>
          <w:sz w:val="24"/>
          <w:szCs w:val="24"/>
        </w:rPr>
        <w:t>kick of</w:t>
      </w:r>
      <w:r w:rsidR="40D8CFD5" w:rsidRPr="2A33E531">
        <w:rPr>
          <w:rFonts w:ascii="IBM Plex Serif" w:eastAsia="IBM Plex Serif" w:hAnsi="IBM Plex Serif" w:cs="IBM Plex Serif"/>
          <w:color w:val="000000" w:themeColor="text1"/>
          <w:sz w:val="24"/>
          <w:szCs w:val="24"/>
        </w:rPr>
        <w:t>f</w:t>
      </w:r>
      <w:r w:rsidR="2F2A72B1" w:rsidRPr="2A33E531">
        <w:rPr>
          <w:rFonts w:ascii="IBM Plex Serif" w:eastAsia="IBM Plex Serif" w:hAnsi="IBM Plex Serif" w:cs="IBM Plex Serif"/>
          <w:color w:val="000000" w:themeColor="text1"/>
          <w:sz w:val="24"/>
          <w:szCs w:val="24"/>
        </w:rPr>
        <w:t xml:space="preserve"> the first-ever </w:t>
      </w:r>
      <w:r w:rsidR="2F2A72B1" w:rsidRPr="2A33E531">
        <w:rPr>
          <w:rFonts w:ascii="IBM Plex Serif" w:eastAsia="IBM Plex Serif" w:hAnsi="IBM Plex Serif" w:cs="IBM Plex Serif"/>
          <w:b/>
          <w:bCs/>
          <w:color w:val="000000" w:themeColor="text1"/>
          <w:sz w:val="24"/>
          <w:szCs w:val="24"/>
        </w:rPr>
        <w:t>Orange County Affordable and Fair Housing Months</w:t>
      </w:r>
      <w:r w:rsidR="2F2A72B1" w:rsidRPr="2A33E531">
        <w:rPr>
          <w:rFonts w:ascii="IBM Plex Serif" w:eastAsia="IBM Plex Serif" w:hAnsi="IBM Plex Serif" w:cs="IBM Plex Serif"/>
          <w:color w:val="000000" w:themeColor="text1"/>
          <w:sz w:val="24"/>
          <w:szCs w:val="24"/>
        </w:rPr>
        <w:t>.</w:t>
      </w:r>
    </w:p>
    <w:p w14:paraId="5F0E4AB8" w14:textId="64E39C62" w:rsidR="009D52E2" w:rsidRDefault="009D52E2" w:rsidP="756B1A25">
      <w:pPr>
        <w:rPr>
          <w:rFonts w:ascii="IBM Plex Serif" w:eastAsia="IBM Plex Serif" w:hAnsi="IBM Plex Serif" w:cs="IBM Plex Serif"/>
          <w:color w:val="000000" w:themeColor="text1"/>
          <w:sz w:val="24"/>
          <w:szCs w:val="24"/>
        </w:rPr>
      </w:pPr>
      <w:r>
        <w:rPr>
          <w:rFonts w:ascii="IBM Plex Serif" w:eastAsia="IBM Plex Serif" w:hAnsi="IBM Plex Serif" w:cs="IBM Plex Serif"/>
          <w:color w:val="000000" w:themeColor="text1"/>
          <w:sz w:val="24"/>
          <w:szCs w:val="24"/>
        </w:rPr>
        <w:t>“INSERT YOUR OWN AGENCY QUOTE HERE”</w:t>
      </w:r>
    </w:p>
    <w:p w14:paraId="7A63F42B" w14:textId="725C6EA9" w:rsidR="0001091C" w:rsidRDefault="0001091C" w:rsidP="756B1A25">
      <w:pPr>
        <w:rPr>
          <w:rFonts w:ascii="IBM Plex Serif" w:eastAsia="IBM Plex Serif" w:hAnsi="IBM Plex Serif" w:cs="IBM Plex Serif"/>
          <w:color w:val="000000" w:themeColor="text1"/>
          <w:sz w:val="24"/>
          <w:szCs w:val="24"/>
        </w:rPr>
      </w:pPr>
      <w:r>
        <w:rPr>
          <w:rFonts w:ascii="IBM Plex Serif" w:eastAsia="IBM Plex Serif" w:hAnsi="IBM Plex Serif" w:cs="IBM Plex Serif"/>
          <w:color w:val="000000" w:themeColor="text1"/>
          <w:sz w:val="24"/>
          <w:szCs w:val="24"/>
        </w:rPr>
        <w:t xml:space="preserve">The months of April and May 2023 are </w:t>
      </w:r>
      <w:r w:rsidR="00B84551">
        <w:rPr>
          <w:rFonts w:ascii="IBM Plex Serif" w:eastAsia="IBM Plex Serif" w:hAnsi="IBM Plex Serif" w:cs="IBM Plex Serif"/>
          <w:color w:val="000000" w:themeColor="text1"/>
          <w:sz w:val="24"/>
          <w:szCs w:val="24"/>
        </w:rPr>
        <w:t>now</w:t>
      </w:r>
      <w:r>
        <w:rPr>
          <w:rFonts w:ascii="IBM Plex Serif" w:eastAsia="IBM Plex Serif" w:hAnsi="IBM Plex Serif" w:cs="IBM Plex Serif"/>
          <w:color w:val="000000" w:themeColor="text1"/>
          <w:sz w:val="24"/>
          <w:szCs w:val="24"/>
        </w:rPr>
        <w:t xml:space="preserve"> designated as </w:t>
      </w:r>
      <w:r w:rsidRPr="0001091C">
        <w:rPr>
          <w:rFonts w:ascii="IBM Plex Serif" w:eastAsia="IBM Plex Serif" w:hAnsi="IBM Plex Serif" w:cs="IBM Plex Serif"/>
          <w:b/>
          <w:color w:val="000000" w:themeColor="text1"/>
          <w:sz w:val="24"/>
          <w:szCs w:val="24"/>
        </w:rPr>
        <w:t>Orange County Affordable and Fair Housing Months</w:t>
      </w:r>
      <w:r>
        <w:rPr>
          <w:rFonts w:ascii="IBM Plex Serif" w:eastAsia="IBM Plex Serif" w:hAnsi="IBM Plex Serif" w:cs="IBM Plex Serif"/>
          <w:color w:val="000000" w:themeColor="text1"/>
          <w:sz w:val="24"/>
          <w:szCs w:val="24"/>
        </w:rPr>
        <w:t xml:space="preserve"> to highlight and celebrate regional efforts to create affordable housing and to affirmatively further fair housing.</w:t>
      </w:r>
    </w:p>
    <w:p w14:paraId="6FEB9F08" w14:textId="04703144" w:rsidR="00B84551" w:rsidRDefault="00B84551" w:rsidP="756B1A25">
      <w:pPr>
        <w:rPr>
          <w:rFonts w:ascii="IBM Plex Serif" w:eastAsia="IBM Plex Serif" w:hAnsi="IBM Plex Serif" w:cs="IBM Plex Serif"/>
          <w:color w:val="000000" w:themeColor="text1"/>
          <w:sz w:val="24"/>
          <w:szCs w:val="24"/>
        </w:rPr>
      </w:pPr>
      <w:r w:rsidRPr="7C9D971D">
        <w:rPr>
          <w:rFonts w:ascii="IBM Plex Serif" w:eastAsia="IBM Plex Serif" w:hAnsi="IBM Plex Serif" w:cs="IBM Plex Serif"/>
          <w:color w:val="000000" w:themeColor="text1"/>
          <w:sz w:val="24"/>
          <w:szCs w:val="24"/>
        </w:rPr>
        <w:t>The federal Fair Housing Act</w:t>
      </w:r>
      <w:r>
        <w:rPr>
          <w:rFonts w:ascii="IBM Plex Serif" w:eastAsia="IBM Plex Serif" w:hAnsi="IBM Plex Serif" w:cs="IBM Plex Serif"/>
          <w:color w:val="000000" w:themeColor="text1"/>
          <w:sz w:val="24"/>
          <w:szCs w:val="24"/>
        </w:rPr>
        <w:t xml:space="preserve">, passed </w:t>
      </w:r>
      <w:r w:rsidR="00D858E4">
        <w:rPr>
          <w:rFonts w:ascii="IBM Plex Serif" w:eastAsia="IBM Plex Serif" w:hAnsi="IBM Plex Serif" w:cs="IBM Plex Serif"/>
          <w:color w:val="000000" w:themeColor="text1"/>
          <w:sz w:val="24"/>
          <w:szCs w:val="24"/>
        </w:rPr>
        <w:t>on</w:t>
      </w:r>
      <w:r>
        <w:rPr>
          <w:rFonts w:ascii="IBM Plex Serif" w:eastAsia="IBM Plex Serif" w:hAnsi="IBM Plex Serif" w:cs="IBM Plex Serif"/>
          <w:color w:val="000000" w:themeColor="text1"/>
          <w:sz w:val="24"/>
          <w:szCs w:val="24"/>
        </w:rPr>
        <w:t xml:space="preserve"> April </w:t>
      </w:r>
      <w:r w:rsidR="00D858E4">
        <w:rPr>
          <w:rFonts w:ascii="IBM Plex Serif" w:eastAsia="IBM Plex Serif" w:hAnsi="IBM Plex Serif" w:cs="IBM Plex Serif"/>
          <w:color w:val="000000" w:themeColor="text1"/>
          <w:sz w:val="24"/>
          <w:szCs w:val="24"/>
        </w:rPr>
        <w:t>11, 1968</w:t>
      </w:r>
      <w:r>
        <w:rPr>
          <w:rFonts w:ascii="IBM Plex Serif" w:eastAsia="IBM Plex Serif" w:hAnsi="IBM Plex Serif" w:cs="IBM Plex Serif"/>
          <w:color w:val="000000" w:themeColor="text1"/>
          <w:sz w:val="24"/>
          <w:szCs w:val="24"/>
        </w:rPr>
        <w:t>,</w:t>
      </w:r>
      <w:r w:rsidRPr="7C9D971D">
        <w:rPr>
          <w:rFonts w:ascii="IBM Plex Serif" w:eastAsia="IBM Plex Serif" w:hAnsi="IBM Plex Serif" w:cs="IBM Plex Serif"/>
          <w:color w:val="000000" w:themeColor="text1"/>
          <w:sz w:val="24"/>
          <w:szCs w:val="24"/>
        </w:rPr>
        <w:t xml:space="preserve"> advance</w:t>
      </w:r>
      <w:r>
        <w:rPr>
          <w:rFonts w:ascii="IBM Plex Serif" w:eastAsia="IBM Plex Serif" w:hAnsi="IBM Plex Serif" w:cs="IBM Plex Serif"/>
          <w:color w:val="000000" w:themeColor="text1"/>
          <w:sz w:val="24"/>
          <w:szCs w:val="24"/>
        </w:rPr>
        <w:t>s</w:t>
      </w:r>
      <w:r w:rsidRPr="7C9D971D">
        <w:rPr>
          <w:rFonts w:ascii="IBM Plex Serif" w:eastAsia="IBM Plex Serif" w:hAnsi="IBM Plex Serif" w:cs="IBM Plex Serif"/>
          <w:color w:val="000000" w:themeColor="text1"/>
          <w:sz w:val="24"/>
          <w:szCs w:val="24"/>
        </w:rPr>
        <w:t xml:space="preserve"> and protect</w:t>
      </w:r>
      <w:r>
        <w:rPr>
          <w:rFonts w:ascii="IBM Plex Serif" w:eastAsia="IBM Plex Serif" w:hAnsi="IBM Plex Serif" w:cs="IBM Plex Serif"/>
          <w:color w:val="000000" w:themeColor="text1"/>
          <w:sz w:val="24"/>
          <w:szCs w:val="24"/>
        </w:rPr>
        <w:t>s</w:t>
      </w:r>
      <w:r w:rsidRPr="7C9D971D">
        <w:rPr>
          <w:rFonts w:ascii="IBM Plex Serif" w:eastAsia="IBM Plex Serif" w:hAnsi="IBM Plex Serif" w:cs="IBM Plex Serif"/>
          <w:color w:val="000000" w:themeColor="text1"/>
          <w:sz w:val="24"/>
          <w:szCs w:val="24"/>
        </w:rPr>
        <w:t xml:space="preserve"> fair housing rights to ensure that all people have the right to obtain the housing of their choice, free from discrimination. </w:t>
      </w:r>
      <w:r w:rsidR="02ABED21" w:rsidRPr="756B1A25">
        <w:rPr>
          <w:rFonts w:ascii="IBM Plex Serif" w:eastAsia="IBM Plex Serif" w:hAnsi="IBM Plex Serif" w:cs="IBM Plex Serif"/>
          <w:color w:val="000000" w:themeColor="text1"/>
          <w:sz w:val="24"/>
          <w:szCs w:val="24"/>
        </w:rPr>
        <w:t xml:space="preserve">Each April, local communities across the country celebrate Fair Housing Month by hosting </w:t>
      </w:r>
      <w:r>
        <w:rPr>
          <w:rFonts w:ascii="IBM Plex Serif" w:eastAsia="IBM Plex Serif" w:hAnsi="IBM Plex Serif" w:cs="IBM Plex Serif"/>
          <w:color w:val="000000" w:themeColor="text1"/>
          <w:sz w:val="24"/>
          <w:szCs w:val="24"/>
        </w:rPr>
        <w:t>events that</w:t>
      </w:r>
      <w:r w:rsidR="02ABED21" w:rsidRPr="756B1A25">
        <w:rPr>
          <w:rFonts w:ascii="IBM Plex Serif" w:eastAsia="IBM Plex Serif" w:hAnsi="IBM Plex Serif" w:cs="IBM Plex Serif"/>
          <w:color w:val="000000" w:themeColor="text1"/>
          <w:sz w:val="24"/>
          <w:szCs w:val="24"/>
        </w:rPr>
        <w:t xml:space="preserve"> enhance public awareness of fair housing rights and</w:t>
      </w:r>
      <w:r w:rsidR="63FDC0E0" w:rsidRPr="756B1A25">
        <w:rPr>
          <w:rFonts w:ascii="IBM Plex Serif" w:eastAsia="IBM Plex Serif" w:hAnsi="IBM Plex Serif" w:cs="IBM Plex Serif"/>
          <w:color w:val="000000" w:themeColor="text1"/>
          <w:sz w:val="24"/>
          <w:szCs w:val="24"/>
        </w:rPr>
        <w:t xml:space="preserve"> </w:t>
      </w:r>
      <w:r w:rsidR="02ABED21" w:rsidRPr="756B1A25">
        <w:rPr>
          <w:rFonts w:ascii="IBM Plex Serif" w:eastAsia="IBM Plex Serif" w:hAnsi="IBM Plex Serif" w:cs="IBM Plex Serif"/>
          <w:color w:val="000000" w:themeColor="text1"/>
          <w:sz w:val="24"/>
          <w:szCs w:val="24"/>
        </w:rPr>
        <w:t>emphasize the importance of creating diverse and inclusive communities.</w:t>
      </w:r>
      <w:r>
        <w:rPr>
          <w:rFonts w:ascii="IBM Plex Serif" w:eastAsia="IBM Plex Serif" w:hAnsi="IBM Plex Serif" w:cs="IBM Plex Serif"/>
          <w:color w:val="000000" w:themeColor="text1"/>
          <w:sz w:val="24"/>
          <w:szCs w:val="24"/>
        </w:rPr>
        <w:t xml:space="preserve"> For the Orange County community, the 2023 a</w:t>
      </w:r>
      <w:r w:rsidR="00B60DFD" w:rsidRPr="7C9D971D">
        <w:rPr>
          <w:rFonts w:ascii="IBM Plex Serif" w:eastAsia="IBM Plex Serif" w:hAnsi="IBM Plex Serif" w:cs="IBM Plex Serif"/>
          <w:color w:val="000000" w:themeColor="text1"/>
          <w:sz w:val="24"/>
          <w:szCs w:val="24"/>
        </w:rPr>
        <w:t>ctivities will continue into</w:t>
      </w:r>
      <w:r w:rsidR="5BE7AE54" w:rsidRPr="7C9D971D">
        <w:rPr>
          <w:rFonts w:ascii="IBM Plex Serif" w:eastAsia="IBM Plex Serif" w:hAnsi="IBM Plex Serif" w:cs="IBM Plex Serif"/>
          <w:color w:val="000000" w:themeColor="text1"/>
          <w:sz w:val="24"/>
          <w:szCs w:val="24"/>
        </w:rPr>
        <w:t xml:space="preserve"> May</w:t>
      </w:r>
      <w:r w:rsidR="66CE5214" w:rsidRPr="7C9D971D">
        <w:rPr>
          <w:rFonts w:ascii="IBM Plex Serif" w:eastAsia="IBM Plex Serif" w:hAnsi="IBM Plex Serif" w:cs="IBM Plex Serif"/>
          <w:color w:val="000000" w:themeColor="text1"/>
          <w:sz w:val="24"/>
          <w:szCs w:val="24"/>
        </w:rPr>
        <w:t xml:space="preserve"> in recognition of national Affordable Housing Month</w:t>
      </w:r>
      <w:r>
        <w:rPr>
          <w:rFonts w:ascii="IBM Plex Serif" w:eastAsia="IBM Plex Serif" w:hAnsi="IBM Plex Serif" w:cs="IBM Plex Serif"/>
          <w:color w:val="000000" w:themeColor="text1"/>
          <w:sz w:val="24"/>
          <w:szCs w:val="24"/>
        </w:rPr>
        <w:t>.</w:t>
      </w:r>
    </w:p>
    <w:p w14:paraId="495E5569" w14:textId="4810634F" w:rsidR="00673AD5" w:rsidRDefault="00B84551" w:rsidP="756B1A25">
      <w:pPr>
        <w:rPr>
          <w:rFonts w:ascii="IBM Plex Serif" w:eastAsia="IBM Plex Serif" w:hAnsi="IBM Plex Serif" w:cs="IBM Plex Serif"/>
          <w:color w:val="000000" w:themeColor="text1"/>
          <w:sz w:val="24"/>
          <w:szCs w:val="24"/>
        </w:rPr>
      </w:pPr>
      <w:r w:rsidRPr="2A33E531">
        <w:rPr>
          <w:rFonts w:ascii="IBM Plex Serif" w:eastAsia="IBM Plex Serif" w:hAnsi="IBM Plex Serif" w:cs="IBM Plex Serif"/>
          <w:color w:val="000000" w:themeColor="text1"/>
          <w:sz w:val="24"/>
          <w:szCs w:val="24"/>
        </w:rPr>
        <w:t>Events will include</w:t>
      </w:r>
      <w:r w:rsidR="00D858E4" w:rsidRPr="2A33E531">
        <w:rPr>
          <w:rFonts w:ascii="IBM Plex Serif" w:eastAsia="IBM Plex Serif" w:hAnsi="IBM Plex Serif" w:cs="IBM Plex Serif"/>
          <w:color w:val="000000" w:themeColor="text1"/>
          <w:sz w:val="24"/>
          <w:szCs w:val="24"/>
        </w:rPr>
        <w:t xml:space="preserve">: </w:t>
      </w:r>
      <w:r w:rsidR="004B545E" w:rsidRPr="2A33E531">
        <w:rPr>
          <w:rFonts w:ascii="IBM Plex Serif" w:eastAsia="IBM Plex Serif" w:hAnsi="IBM Plex Serif" w:cs="IBM Plex Serif"/>
          <w:color w:val="000000" w:themeColor="text1"/>
          <w:sz w:val="24"/>
          <w:szCs w:val="24"/>
        </w:rPr>
        <w:t>A</w:t>
      </w:r>
      <w:r w:rsidR="00D858E4" w:rsidRPr="2A33E531">
        <w:rPr>
          <w:rFonts w:ascii="IBM Plex Serif" w:eastAsia="IBM Plex Serif" w:hAnsi="IBM Plex Serif" w:cs="IBM Plex Serif"/>
          <w:color w:val="000000" w:themeColor="text1"/>
          <w:sz w:val="24"/>
          <w:szCs w:val="24"/>
        </w:rPr>
        <w:t xml:space="preserve"> Youth Poster Contest, </w:t>
      </w:r>
      <w:r w:rsidR="004B545E" w:rsidRPr="2A33E531">
        <w:rPr>
          <w:rFonts w:ascii="IBM Plex Serif" w:eastAsia="IBM Plex Serif" w:hAnsi="IBM Plex Serif" w:cs="IBM Plex Serif"/>
          <w:color w:val="000000" w:themeColor="text1"/>
          <w:sz w:val="24"/>
          <w:szCs w:val="24"/>
        </w:rPr>
        <w:t>Eviction Diversion Collaborative Report Presentation, Property Managers &amp; Owners Fair Housing Training, Property Tours, Fair Housing Source of Income Protections Workshop for Property Owners, Affordable Housing Awards, Tenant Protections Presentation, Property Owner’s Section 8 Workshop, Affordable Housing Career Panel and Networking, Affirmatively Furthering Fair Housing Workshop, and Update on Implementation of OC Housing Elements.</w:t>
      </w:r>
      <w:r w:rsidR="00D858E4" w:rsidRPr="2A33E531">
        <w:rPr>
          <w:rFonts w:ascii="IBM Plex Serif" w:eastAsia="IBM Plex Serif" w:hAnsi="IBM Plex Serif" w:cs="IBM Plex Serif"/>
          <w:color w:val="000000" w:themeColor="text1"/>
          <w:sz w:val="24"/>
          <w:szCs w:val="24"/>
        </w:rPr>
        <w:t xml:space="preserve"> </w:t>
      </w:r>
    </w:p>
    <w:p w14:paraId="5ABB75BD" w14:textId="77777777" w:rsidR="00EA78AE" w:rsidRDefault="7C9D971D" w:rsidP="00B84551">
      <w:pPr>
        <w:rPr>
          <w:rFonts w:ascii="IBM Plex Serif" w:eastAsia="IBM Plex Serif" w:hAnsi="IBM Plex Serif" w:cs="IBM Plex Serif"/>
          <w:color w:val="000000" w:themeColor="text1"/>
          <w:sz w:val="24"/>
          <w:szCs w:val="24"/>
        </w:rPr>
      </w:pPr>
      <w:r w:rsidRPr="2A33E531">
        <w:rPr>
          <w:rFonts w:ascii="IBM Plex Serif" w:eastAsia="IBM Plex Serif" w:hAnsi="IBM Plex Serif" w:cs="IBM Plex Serif"/>
          <w:color w:val="000000" w:themeColor="text1"/>
          <w:sz w:val="24"/>
          <w:szCs w:val="24"/>
        </w:rPr>
        <w:t>The Kennedy Commission is a community-based non-profit that works with residents, community organizations, the public sector, and the private sector to increase the production of homes affordable to lower income households throughout Orange County</w:t>
      </w:r>
      <w:r w:rsidR="685BBC4A" w:rsidRPr="2A33E531">
        <w:rPr>
          <w:rFonts w:ascii="IBM Plex Serif" w:eastAsia="IBM Plex Serif" w:hAnsi="IBM Plex Serif" w:cs="IBM Plex Serif"/>
          <w:color w:val="000000" w:themeColor="text1"/>
          <w:sz w:val="24"/>
          <w:szCs w:val="24"/>
        </w:rPr>
        <w:t>.</w:t>
      </w:r>
      <w:r w:rsidR="00EA78AE" w:rsidRPr="2A33E531">
        <w:rPr>
          <w:rFonts w:ascii="IBM Plex Serif" w:eastAsia="IBM Plex Serif" w:hAnsi="IBM Plex Serif" w:cs="IBM Plex Serif"/>
          <w:color w:val="000000" w:themeColor="text1"/>
          <w:sz w:val="24"/>
          <w:szCs w:val="24"/>
        </w:rPr>
        <w:t xml:space="preserve"> </w:t>
      </w:r>
    </w:p>
    <w:p w14:paraId="5D727F58" w14:textId="3C128D8A" w:rsidR="00B84551" w:rsidRPr="00A53454" w:rsidRDefault="009D52E2" w:rsidP="00B84551">
      <w:pPr>
        <w:rPr>
          <w:rFonts w:ascii="IBM Plex Serif" w:eastAsia="IBM Plex Serif" w:hAnsi="IBM Plex Serif" w:cs="IBM Plex Serif"/>
          <w:color w:val="000000" w:themeColor="text1"/>
          <w:sz w:val="24"/>
          <w:szCs w:val="24"/>
        </w:rPr>
      </w:pPr>
      <w:r>
        <w:rPr>
          <w:rFonts w:ascii="IBM Plex Serif" w:eastAsia="IBM Plex Serif" w:hAnsi="IBM Plex Serif" w:cs="IBM Plex Serif"/>
          <w:color w:val="000000" w:themeColor="text1"/>
          <w:sz w:val="24"/>
          <w:szCs w:val="24"/>
        </w:rPr>
        <w:t>INCLUDE YOUR OWN ORGANIZATION/AGENCY INFORMATION HERE FOLLOWED BY A CLOSING ORGANIZATION QUOTE.</w:t>
      </w:r>
      <w:bookmarkStart w:id="1" w:name="_GoBack"/>
      <w:bookmarkEnd w:id="1"/>
    </w:p>
    <w:p w14:paraId="015D57F0" w14:textId="3D89EF4C" w:rsidR="00341B2B" w:rsidRPr="00341B2B" w:rsidRDefault="685BBC4A" w:rsidP="7C9D971D">
      <w:pPr>
        <w:rPr>
          <w:rFonts w:ascii="IBM Plex Serif" w:eastAsia="IBM Plex Serif" w:hAnsi="IBM Plex Serif" w:cs="IBM Plex Serif"/>
          <w:sz w:val="24"/>
          <w:szCs w:val="24"/>
        </w:rPr>
      </w:pPr>
      <w:r w:rsidRPr="2A33E531">
        <w:rPr>
          <w:rFonts w:ascii="IBM Plex Serif" w:eastAsia="IBM Plex Serif" w:hAnsi="IBM Plex Serif" w:cs="IBM Plex Serif"/>
          <w:color w:val="000000" w:themeColor="text1"/>
          <w:sz w:val="24"/>
          <w:szCs w:val="24"/>
        </w:rPr>
        <w:t xml:space="preserve">For the </w:t>
      </w:r>
      <w:r w:rsidRPr="2A33E531">
        <w:rPr>
          <w:rFonts w:ascii="IBM Plex Serif" w:eastAsia="IBM Plex Serif" w:hAnsi="IBM Plex Serif" w:cs="IBM Plex Serif"/>
          <w:b/>
          <w:bCs/>
          <w:color w:val="000000" w:themeColor="text1"/>
          <w:sz w:val="24"/>
          <w:szCs w:val="24"/>
        </w:rPr>
        <w:t>Orange County Affordable and Fair Housing Months</w:t>
      </w:r>
      <w:r w:rsidRPr="2A33E531">
        <w:rPr>
          <w:rFonts w:ascii="IBM Plex Serif" w:eastAsia="IBM Plex Serif" w:hAnsi="IBM Plex Serif" w:cs="IBM Plex Serif"/>
          <w:color w:val="000000" w:themeColor="text1"/>
          <w:sz w:val="24"/>
          <w:szCs w:val="24"/>
        </w:rPr>
        <w:t xml:space="preserve">, the </w:t>
      </w:r>
      <w:r w:rsidR="00B84551" w:rsidRPr="2A33E531">
        <w:rPr>
          <w:rFonts w:ascii="IBM Plex Serif" w:eastAsia="IBM Plex Serif" w:hAnsi="IBM Plex Serif" w:cs="IBM Plex Serif"/>
          <w:color w:val="000000" w:themeColor="text1"/>
          <w:sz w:val="24"/>
          <w:szCs w:val="24"/>
        </w:rPr>
        <w:t xml:space="preserve">Kennedy Commission </w:t>
      </w:r>
      <w:r w:rsidR="7C9D971D" w:rsidRPr="2A33E531">
        <w:rPr>
          <w:rFonts w:ascii="IBM Plex Serif" w:eastAsia="IBM Plex Serif" w:hAnsi="IBM Plex Serif" w:cs="IBM Plex Serif"/>
          <w:color w:val="000000" w:themeColor="text1"/>
          <w:sz w:val="24"/>
          <w:szCs w:val="24"/>
        </w:rPr>
        <w:t>is partnering with</w:t>
      </w:r>
      <w:r w:rsidR="46269F03" w:rsidRPr="2A33E531">
        <w:rPr>
          <w:rFonts w:ascii="IBM Plex Serif" w:eastAsia="IBM Plex Serif" w:hAnsi="IBM Plex Serif" w:cs="IBM Plex Serif"/>
          <w:color w:val="000000" w:themeColor="text1"/>
          <w:sz w:val="24"/>
          <w:szCs w:val="24"/>
        </w:rPr>
        <w:t xml:space="preserve"> local jurisdictions, and public/private sector organizations including</w:t>
      </w:r>
      <w:r w:rsidR="00B84551" w:rsidRPr="2A33E531">
        <w:rPr>
          <w:rFonts w:ascii="IBM Plex Serif" w:eastAsia="IBM Plex Serif" w:hAnsi="IBM Plex Serif" w:cs="IBM Plex Serif"/>
          <w:color w:val="000000" w:themeColor="text1"/>
          <w:sz w:val="24"/>
          <w:szCs w:val="24"/>
        </w:rPr>
        <w:t>:</w:t>
      </w:r>
      <w:r w:rsidR="7C9D971D" w:rsidRPr="2A33E531">
        <w:rPr>
          <w:rFonts w:ascii="IBM Plex Serif" w:eastAsia="IBM Plex Serif" w:hAnsi="IBM Plex Serif" w:cs="IBM Plex Serif"/>
          <w:color w:val="000000" w:themeColor="text1"/>
          <w:sz w:val="24"/>
          <w:szCs w:val="24"/>
        </w:rPr>
        <w:t xml:space="preserve"> City of Irvine, City of Costa Mesa, City of Santa Ana, City of Anaheim, City of Orange, City of Tustin, County of Orange, Fair Housing Foundation, Fair Housing Council of OC, Orange County United Way, Orange County Housing Finance Trust, Irvine Community Land Trust, Affordable Housing Clearinghouse, Orange County Community Housing Corporation, C&amp;C Development, Families Forward, and Jamboree Housing Corporation. </w:t>
      </w:r>
    </w:p>
    <w:p w14:paraId="7EAE135E" w14:textId="55F7207D" w:rsidR="00341B2B" w:rsidRDefault="00191FA7" w:rsidP="756B1A25">
      <w:pPr>
        <w:rPr>
          <w:rFonts w:ascii="IBM Plex Serif" w:eastAsia="IBM Plex Serif" w:hAnsi="IBM Plex Serif" w:cs="IBM Plex Serif"/>
          <w:sz w:val="24"/>
          <w:szCs w:val="24"/>
        </w:rPr>
      </w:pPr>
      <w:r w:rsidRPr="2A33E531">
        <w:rPr>
          <w:rFonts w:ascii="IBM Plex Serif" w:eastAsia="IBM Plex Serif" w:hAnsi="IBM Plex Serif" w:cs="IBM Plex Serif"/>
          <w:color w:val="000000" w:themeColor="text1"/>
          <w:sz w:val="24"/>
          <w:szCs w:val="24"/>
        </w:rPr>
        <w:lastRenderedPageBreak/>
        <w:t xml:space="preserve">For a complete listing of Orange County Affordable and Fair Housing Month events and </w:t>
      </w:r>
      <w:r w:rsidR="00B84551" w:rsidRPr="2A33E531">
        <w:rPr>
          <w:rFonts w:ascii="IBM Plex Serif" w:eastAsia="IBM Plex Serif" w:hAnsi="IBM Plex Serif" w:cs="IBM Plex Serif"/>
          <w:color w:val="000000" w:themeColor="text1"/>
          <w:sz w:val="24"/>
          <w:szCs w:val="24"/>
        </w:rPr>
        <w:t>partners</w:t>
      </w:r>
      <w:r w:rsidRPr="2A33E531">
        <w:rPr>
          <w:rFonts w:ascii="IBM Plex Serif" w:eastAsia="IBM Plex Serif" w:hAnsi="IBM Plex Serif" w:cs="IBM Plex Serif"/>
          <w:color w:val="000000" w:themeColor="text1"/>
          <w:sz w:val="24"/>
          <w:szCs w:val="24"/>
        </w:rPr>
        <w:t xml:space="preserve">, go to: </w:t>
      </w:r>
      <w:hyperlink r:id="rId7">
        <w:r w:rsidR="00341B2B" w:rsidRPr="2A33E531">
          <w:rPr>
            <w:rStyle w:val="Hyperlink"/>
            <w:rFonts w:ascii="IBM Plex Serif" w:eastAsia="IBM Plex Serif" w:hAnsi="IBM Plex Serif" w:cs="IBM Plex Serif"/>
            <w:sz w:val="24"/>
            <w:szCs w:val="24"/>
          </w:rPr>
          <w:t>https://www.kennedycommission.org/affordable-housing-</w:t>
        </w:r>
      </w:hyperlink>
      <w:r w:rsidR="00341B2B" w:rsidRPr="2A33E531">
        <w:rPr>
          <w:rStyle w:val="Hyperlink"/>
          <w:rFonts w:ascii="IBM Plex Serif" w:eastAsia="IBM Plex Serif" w:hAnsi="IBM Plex Serif" w:cs="IBM Plex Serif"/>
          <w:sz w:val="24"/>
          <w:szCs w:val="24"/>
        </w:rPr>
        <w:t>and-fair-housing-month</w:t>
      </w:r>
    </w:p>
    <w:p w14:paraId="111D3B4B" w14:textId="5B878FE1" w:rsidR="00FB41E3" w:rsidRPr="00F43D47" w:rsidRDefault="02ABED21" w:rsidP="2A33E531">
      <w:pPr>
        <w:rPr>
          <w:rFonts w:ascii="IBM Plex Serif" w:eastAsia="IBM Plex Serif" w:hAnsi="IBM Plex Serif" w:cs="IBM Plex Serif"/>
          <w:color w:val="000000" w:themeColor="text1"/>
          <w:sz w:val="24"/>
          <w:szCs w:val="24"/>
        </w:rPr>
      </w:pPr>
      <w:r w:rsidRPr="2A33E531">
        <w:rPr>
          <w:rFonts w:ascii="IBM Plex Serif" w:eastAsia="IBM Plex Serif" w:hAnsi="IBM Plex Serif" w:cs="IBM Plex Serif"/>
          <w:color w:val="000000" w:themeColor="text1"/>
          <w:sz w:val="24"/>
          <w:szCs w:val="24"/>
        </w:rPr>
        <w:t>People who believe they have experienced discrimination</w:t>
      </w:r>
      <w:r w:rsidR="00A7538E" w:rsidRPr="2A33E531">
        <w:rPr>
          <w:rFonts w:ascii="IBM Plex Serif" w:eastAsia="IBM Plex Serif" w:hAnsi="IBM Plex Serif" w:cs="IBM Plex Serif"/>
          <w:color w:val="000000" w:themeColor="text1"/>
          <w:sz w:val="24"/>
          <w:szCs w:val="24"/>
        </w:rPr>
        <w:t xml:space="preserve"> in their search for housing in Orange County, can contact </w:t>
      </w:r>
      <w:r w:rsidR="21CFE133" w:rsidRPr="2A33E531">
        <w:rPr>
          <w:rFonts w:ascii="IBM Plex Serif" w:eastAsia="IBM Plex Serif" w:hAnsi="IBM Plex Serif" w:cs="IBM Plex Serif"/>
          <w:color w:val="000000" w:themeColor="text1"/>
          <w:sz w:val="24"/>
          <w:szCs w:val="24"/>
        </w:rPr>
        <w:t xml:space="preserve">one of these organizations for no-cost assistance: </w:t>
      </w:r>
      <w:r w:rsidR="00A7538E" w:rsidRPr="2A33E531">
        <w:rPr>
          <w:rFonts w:ascii="IBM Plex Serif" w:eastAsia="IBM Plex Serif" w:hAnsi="IBM Plex Serif" w:cs="IBM Plex Serif"/>
          <w:color w:val="000000" w:themeColor="text1"/>
          <w:sz w:val="24"/>
          <w:szCs w:val="24"/>
        </w:rPr>
        <w:t xml:space="preserve">Fair Housing Council of OC at (800) 698-FAIR or via email at </w:t>
      </w:r>
      <w:hyperlink r:id="rId8" w:history="1">
        <w:r w:rsidR="00A7538E" w:rsidRPr="005D6DBB">
          <w:rPr>
            <w:rStyle w:val="Hyperlink"/>
            <w:rFonts w:ascii="IBM Plex Serif" w:eastAsia="IBM Plex Serif" w:hAnsi="IBM Plex Serif" w:cs="IBM Plex Serif"/>
            <w:sz w:val="24"/>
            <w:szCs w:val="24"/>
          </w:rPr>
          <w:t>info@fairhousingoc.org</w:t>
        </w:r>
      </w:hyperlink>
      <w:r w:rsidR="00A7538E" w:rsidRPr="005D6DBB">
        <w:rPr>
          <w:rFonts w:ascii="IBM Plex Serif" w:eastAsia="IBM Plex Serif" w:hAnsi="IBM Plex Serif" w:cs="IBM Plex Serif"/>
          <w:color w:val="000000" w:themeColor="text1"/>
          <w:sz w:val="24"/>
          <w:szCs w:val="24"/>
        </w:rPr>
        <w:t xml:space="preserve"> </w:t>
      </w:r>
      <w:r w:rsidR="641DF6CD" w:rsidRPr="005D6DBB">
        <w:rPr>
          <w:rFonts w:ascii="IBM Plex Serif" w:eastAsia="IBM Plex Serif" w:hAnsi="IBM Plex Serif" w:cs="IBM Plex Serif"/>
          <w:color w:val="000000" w:themeColor="text1"/>
          <w:sz w:val="24"/>
          <w:szCs w:val="24"/>
        </w:rPr>
        <w:t>or</w:t>
      </w:r>
      <w:r w:rsidR="00A7538E" w:rsidRPr="005D6DBB">
        <w:rPr>
          <w:rFonts w:ascii="IBM Plex Serif" w:eastAsia="IBM Plex Serif" w:hAnsi="IBM Plex Serif" w:cs="IBM Plex Serif"/>
          <w:color w:val="000000" w:themeColor="text1"/>
          <w:sz w:val="24"/>
          <w:szCs w:val="24"/>
        </w:rPr>
        <w:t xml:space="preserve"> Fair Housing Foundation at </w:t>
      </w:r>
      <w:r w:rsidR="00885D89" w:rsidRPr="005D6DBB">
        <w:rPr>
          <w:rFonts w:ascii="IBM Plex Serif" w:eastAsia="IBM Plex Serif" w:hAnsi="IBM Plex Serif" w:cs="IBM Plex Serif"/>
          <w:color w:val="000000" w:themeColor="text1"/>
          <w:sz w:val="24"/>
          <w:szCs w:val="24"/>
        </w:rPr>
        <w:t xml:space="preserve">(800) 446-3247 or email </w:t>
      </w:r>
      <w:hyperlink r:id="rId9" w:history="1">
        <w:r w:rsidR="00885D89" w:rsidRPr="005D6DBB">
          <w:rPr>
            <w:rStyle w:val="Hyperlink"/>
            <w:rFonts w:ascii="IBM Plex Serif" w:eastAsia="IBM Plex Serif" w:hAnsi="IBM Plex Serif" w:cs="IBM Plex Serif"/>
            <w:sz w:val="24"/>
            <w:szCs w:val="24"/>
          </w:rPr>
          <w:t>info@fhfca.org</w:t>
        </w:r>
      </w:hyperlink>
      <w:r w:rsidR="00885D89" w:rsidRPr="005D6DBB">
        <w:rPr>
          <w:rFonts w:ascii="IBM Plex Serif" w:eastAsia="IBM Plex Serif" w:hAnsi="IBM Plex Serif" w:cs="IBM Plex Serif"/>
          <w:color w:val="000000" w:themeColor="text1"/>
          <w:sz w:val="24"/>
          <w:szCs w:val="24"/>
        </w:rPr>
        <w:t>.</w:t>
      </w:r>
      <w:r w:rsidRPr="2A33E531">
        <w:rPr>
          <w:rFonts w:ascii="IBM Plex Serif" w:eastAsia="IBM Plex Serif" w:hAnsi="IBM Plex Serif" w:cs="IBM Plex Serif"/>
          <w:color w:val="000000" w:themeColor="text1"/>
          <w:sz w:val="24"/>
          <w:szCs w:val="24"/>
        </w:rPr>
        <w:t xml:space="preserve"> </w:t>
      </w:r>
    </w:p>
    <w:p w14:paraId="2C078E63" w14:textId="71168090" w:rsidR="00FB41E3" w:rsidRDefault="00CC1271" w:rsidP="008450D2">
      <w:pPr>
        <w:jc w:val="center"/>
      </w:pPr>
      <w:r>
        <w:br/>
      </w:r>
      <w:r w:rsidR="6CBDC10A">
        <w:t>###</w:t>
      </w:r>
    </w:p>
    <w:sectPr w:rsidR="00FB41E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D8458A" w16cex:dateUtc="2023-03-23T18:13:12.443Z"/>
  <w16cex:commentExtensible w16cex:durableId="0C3EF721" w16cex:dateUtc="2023-03-23T18:12:14.328Z"/>
</w16cex:commentsExtensible>
</file>

<file path=word/commentsIds.xml><?xml version="1.0" encoding="utf-8"?>
<w16cid:commentsIds xmlns:mc="http://schemas.openxmlformats.org/markup-compatibility/2006" xmlns:w16cid="http://schemas.microsoft.com/office/word/2016/wordml/cid" mc:Ignorable="w16cid">
  <w16cid:commentId w16cid:paraId="72D36399" w16cid:durableId="0C3EF721"/>
  <w16cid:commentId w16cid:paraId="36F76C2F" w16cid:durableId="13D845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erif">
    <w:altName w:val="Times New Roman"/>
    <w:panose1 w:val="00000000000000000000"/>
    <w:charset w:val="00"/>
    <w:family w:val="roman"/>
    <w:notTrueType/>
    <w:pitch w:val="default"/>
  </w:font>
  <w:font w:name="Poppi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82EB5B"/>
    <w:rsid w:val="0001091C"/>
    <w:rsid w:val="00191FA7"/>
    <w:rsid w:val="00341B2B"/>
    <w:rsid w:val="003D26CD"/>
    <w:rsid w:val="004B545E"/>
    <w:rsid w:val="005D6DBB"/>
    <w:rsid w:val="00673AD5"/>
    <w:rsid w:val="008450D2"/>
    <w:rsid w:val="00885D89"/>
    <w:rsid w:val="0099205C"/>
    <w:rsid w:val="009D52E2"/>
    <w:rsid w:val="00A53454"/>
    <w:rsid w:val="00A7538E"/>
    <w:rsid w:val="00B60DFD"/>
    <w:rsid w:val="00B84551"/>
    <w:rsid w:val="00CC1271"/>
    <w:rsid w:val="00D858E4"/>
    <w:rsid w:val="00EA78AE"/>
    <w:rsid w:val="00F43D47"/>
    <w:rsid w:val="00FB41E3"/>
    <w:rsid w:val="02ABED21"/>
    <w:rsid w:val="03D88969"/>
    <w:rsid w:val="07E45EEE"/>
    <w:rsid w:val="08B028D9"/>
    <w:rsid w:val="0BDF449D"/>
    <w:rsid w:val="0CE141FA"/>
    <w:rsid w:val="0DBA2410"/>
    <w:rsid w:val="0E56470C"/>
    <w:rsid w:val="128D9533"/>
    <w:rsid w:val="14F741D2"/>
    <w:rsid w:val="15E3B264"/>
    <w:rsid w:val="1859723A"/>
    <w:rsid w:val="185F38EB"/>
    <w:rsid w:val="193F9A01"/>
    <w:rsid w:val="1ADB6A62"/>
    <w:rsid w:val="1C4A48C8"/>
    <w:rsid w:val="1D99264E"/>
    <w:rsid w:val="1E130B24"/>
    <w:rsid w:val="1F76776D"/>
    <w:rsid w:val="2139B23E"/>
    <w:rsid w:val="21A478D1"/>
    <w:rsid w:val="21CFE133"/>
    <w:rsid w:val="2203D694"/>
    <w:rsid w:val="22A2A612"/>
    <w:rsid w:val="244776E4"/>
    <w:rsid w:val="25039C45"/>
    <w:rsid w:val="254AA295"/>
    <w:rsid w:val="27A3A15B"/>
    <w:rsid w:val="29489716"/>
    <w:rsid w:val="2977E981"/>
    <w:rsid w:val="2A33E531"/>
    <w:rsid w:val="2B5D96E6"/>
    <w:rsid w:val="2C0D91DA"/>
    <w:rsid w:val="2C8CC7AB"/>
    <w:rsid w:val="2D7473CA"/>
    <w:rsid w:val="2F2A72B1"/>
    <w:rsid w:val="33AC70CA"/>
    <w:rsid w:val="367BCE36"/>
    <w:rsid w:val="37C493FF"/>
    <w:rsid w:val="3AC05A48"/>
    <w:rsid w:val="3CEB0FBA"/>
    <w:rsid w:val="3F5AE86A"/>
    <w:rsid w:val="3F85F608"/>
    <w:rsid w:val="4022B07C"/>
    <w:rsid w:val="40D2AB70"/>
    <w:rsid w:val="40D8CFD5"/>
    <w:rsid w:val="42C28617"/>
    <w:rsid w:val="45FE5402"/>
    <w:rsid w:val="46269F03"/>
    <w:rsid w:val="465A48D6"/>
    <w:rsid w:val="47C6B97A"/>
    <w:rsid w:val="4818C226"/>
    <w:rsid w:val="48BC9EB3"/>
    <w:rsid w:val="49218554"/>
    <w:rsid w:val="49DCD342"/>
    <w:rsid w:val="4E9B80A8"/>
    <w:rsid w:val="4FA9EF35"/>
    <w:rsid w:val="530776AC"/>
    <w:rsid w:val="546437FB"/>
    <w:rsid w:val="5600085C"/>
    <w:rsid w:val="579BD8BD"/>
    <w:rsid w:val="57D9E31A"/>
    <w:rsid w:val="5B128891"/>
    <w:rsid w:val="5B457F99"/>
    <w:rsid w:val="5BAA8A18"/>
    <w:rsid w:val="5BE7AE54"/>
    <w:rsid w:val="5BFD5949"/>
    <w:rsid w:val="5CAD543D"/>
    <w:rsid w:val="5E56CFC6"/>
    <w:rsid w:val="60462FBB"/>
    <w:rsid w:val="605B9933"/>
    <w:rsid w:val="60CC0C72"/>
    <w:rsid w:val="60EBEDD2"/>
    <w:rsid w:val="63FDC0E0"/>
    <w:rsid w:val="641DF6CD"/>
    <w:rsid w:val="6482EB5B"/>
    <w:rsid w:val="66CE5214"/>
    <w:rsid w:val="685BBC4A"/>
    <w:rsid w:val="6886D97B"/>
    <w:rsid w:val="6C578079"/>
    <w:rsid w:val="6C7432D3"/>
    <w:rsid w:val="6CBDC10A"/>
    <w:rsid w:val="70088BBB"/>
    <w:rsid w:val="756B1A25"/>
    <w:rsid w:val="762E5599"/>
    <w:rsid w:val="78E0C544"/>
    <w:rsid w:val="7975845A"/>
    <w:rsid w:val="7AB5E311"/>
    <w:rsid w:val="7C9D971D"/>
    <w:rsid w:val="7EE3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EB5B"/>
  <w15:chartTrackingRefBased/>
  <w15:docId w15:val="{2A18FE99-B729-457F-BDEE-3F315D17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60DFD"/>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4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545E"/>
    <w:rPr>
      <w:b/>
      <w:bCs/>
    </w:rPr>
  </w:style>
  <w:style w:type="character" w:customStyle="1" w:styleId="CommentSubjectChar">
    <w:name w:val="Comment Subject Char"/>
    <w:basedOn w:val="CommentTextChar"/>
    <w:link w:val="CommentSubject"/>
    <w:uiPriority w:val="99"/>
    <w:semiHidden/>
    <w:rsid w:val="004B54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irhousingoc.org" TargetMode="External"/><Relationship Id="rId3" Type="http://schemas.openxmlformats.org/officeDocument/2006/relationships/customXml" Target="../customXml/item3.xml"/><Relationship Id="rId7" Type="http://schemas.openxmlformats.org/officeDocument/2006/relationships/hyperlink" Target="https://www.kennedycommission.org/affordable-housing-and-fair-housing-month" TargetMode="External"/><Relationship Id="R7f102facff62447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8b9a5399123f457b"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fhf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1EE7ACF37E047AB021B8E0FD00EE1" ma:contentTypeVersion="15" ma:contentTypeDescription="Create a new document." ma:contentTypeScope="" ma:versionID="9813be83a3ade9ecbcada69c11b5fab1">
  <xsd:schema xmlns:xsd="http://www.w3.org/2001/XMLSchema" xmlns:xs="http://www.w3.org/2001/XMLSchema" xmlns:p="http://schemas.microsoft.com/office/2006/metadata/properties" xmlns:ns2="8eb9bb37-0dde-40a6-b131-fbc8334d3918" xmlns:ns3="2e3ca259-0d1f-432d-8505-2d0dddcc3a6c" targetNamespace="http://schemas.microsoft.com/office/2006/metadata/properties" ma:root="true" ma:fieldsID="3968d44536036e2f66a4848c7e8fe07a" ns2:_="" ns3:_="">
    <xsd:import namespace="8eb9bb37-0dde-40a6-b131-fbc8334d3918"/>
    <xsd:import namespace="2e3ca259-0d1f-432d-8505-2d0dddcc3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9bb37-0dde-40a6-b131-fbc8334d3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14b26a-b75a-44e7-a82f-6ba7d16787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ca259-0d1f-432d-8505-2d0dddcc3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7a4a2bd-21ac-4000-9ef0-534b3b316bc6}" ma:internalName="TaxCatchAll" ma:showField="CatchAllData" ma:web="2e3ca259-0d1f-432d-8505-2d0dddcc3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b9bb37-0dde-40a6-b131-fbc8334d3918">
      <Terms xmlns="http://schemas.microsoft.com/office/infopath/2007/PartnerControls"/>
    </lcf76f155ced4ddcb4097134ff3c332f>
    <TaxCatchAll xmlns="2e3ca259-0d1f-432d-8505-2d0dddcc3a6c" xsi:nil="true"/>
    <SharedWithUsers xmlns="2e3ca259-0d1f-432d-8505-2d0dddcc3a6c">
      <UserInfo>
        <DisplayName>Valeria Ramos</DisplayName>
        <AccountId>51665</AccountId>
        <AccountType/>
      </UserInfo>
      <UserInfo>
        <DisplayName>Lisa Varon</DisplayName>
        <AccountId>47192</AccountId>
        <AccountType/>
      </UserInfo>
    </SharedWithUsers>
    <MediaLengthInSeconds xmlns="8eb9bb37-0dde-40a6-b131-fbc8334d39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EA79D-7260-4E4B-8D9F-9E9785D87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9bb37-0dde-40a6-b131-fbc8334d3918"/>
    <ds:schemaRef ds:uri="2e3ca259-0d1f-432d-8505-2d0dddcc3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B8BC-9261-46C9-B519-BB64A66170A1}">
  <ds:schemaRefs>
    <ds:schemaRef ds:uri="http://schemas.microsoft.com/office/2006/metadata/properties"/>
    <ds:schemaRef ds:uri="http://schemas.microsoft.com/office/infopath/2007/PartnerControls"/>
    <ds:schemaRef ds:uri="8eb9bb37-0dde-40a6-b131-fbc8334d3918"/>
    <ds:schemaRef ds:uri="2e3ca259-0d1f-432d-8505-2d0dddcc3a6c"/>
  </ds:schemaRefs>
</ds:datastoreItem>
</file>

<file path=customXml/itemProps3.xml><?xml version="1.0" encoding="utf-8"?>
<ds:datastoreItem xmlns:ds="http://schemas.openxmlformats.org/officeDocument/2006/customXml" ds:itemID="{14ABB442-8A27-4EE1-BC40-47E75DCB7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Varon</dc:creator>
  <cp:keywords/>
  <dc:description/>
  <cp:lastModifiedBy>Valeria Ramos</cp:lastModifiedBy>
  <cp:revision>2</cp:revision>
  <cp:lastPrinted>2023-04-07T00:03:00Z</cp:lastPrinted>
  <dcterms:created xsi:type="dcterms:W3CDTF">2023-04-07T00:36:00Z</dcterms:created>
  <dcterms:modified xsi:type="dcterms:W3CDTF">2023-04-07T00:36:00Z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0x0101002611EE7ACF37E047AB021B8E0FD00EE1</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