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678F" w14:textId="1FF97566" w:rsidR="0081619C" w:rsidRDefault="2D27A326" w:rsidP="6E5F2D9A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bookmarkStart w:id="0" w:name="_GoBack"/>
      <w:bookmarkEnd w:id="0"/>
      <w:r w:rsidRPr="6E5F2D9A">
        <w:rPr>
          <w:rFonts w:ascii="Arial" w:eastAsia="Arial" w:hAnsi="Arial" w:cs="Arial"/>
          <w:b/>
          <w:bCs/>
          <w:color w:val="000000" w:themeColor="text1"/>
        </w:rPr>
        <w:t xml:space="preserve">2023 </w:t>
      </w:r>
      <w:r w:rsidR="24728A9A" w:rsidRPr="6E5F2D9A">
        <w:rPr>
          <w:rFonts w:ascii="Arial" w:eastAsia="Arial" w:hAnsi="Arial" w:cs="Arial"/>
          <w:b/>
          <w:bCs/>
          <w:color w:val="000000" w:themeColor="text1"/>
        </w:rPr>
        <w:t>ORANGE COUNTY AFFORDABLE AND FAIR HOUSING MONTHS</w:t>
      </w:r>
    </w:p>
    <w:p w14:paraId="27423CE0" w14:textId="0B82B41A" w:rsidR="0081619C" w:rsidRDefault="24728A9A" w:rsidP="6E5F2D9A">
      <w:pPr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6E5F2D9A">
        <w:rPr>
          <w:rFonts w:ascii="Arial" w:eastAsia="Arial" w:hAnsi="Arial" w:cs="Arial"/>
          <w:b/>
          <w:bCs/>
          <w:color w:val="000000" w:themeColor="text1"/>
        </w:rPr>
        <w:t>TEMPLATE</w:t>
      </w:r>
    </w:p>
    <w:p w14:paraId="1E4A40EA" w14:textId="202C7D99" w:rsidR="0081619C" w:rsidRDefault="00975C6C" w:rsidP="6E5F2D9A">
      <w:pPr>
        <w:rPr>
          <w:rFonts w:ascii="Arial" w:eastAsia="Arial" w:hAnsi="Arial" w:cs="Arial"/>
        </w:rPr>
      </w:pPr>
      <w:r>
        <w:br/>
      </w:r>
      <w:r w:rsidR="4D025758" w:rsidRPr="6E5F2D9A">
        <w:rPr>
          <w:rFonts w:ascii="Arial" w:eastAsia="Arial" w:hAnsi="Arial" w:cs="Arial"/>
        </w:rPr>
        <w:t xml:space="preserve">WHEREAS, the months of April and May 2023, are being designated as </w:t>
      </w:r>
      <w:r w:rsidR="4D025758" w:rsidRPr="6E5F2D9A">
        <w:rPr>
          <w:rFonts w:ascii="Arial" w:eastAsia="Arial" w:hAnsi="Arial" w:cs="Arial"/>
          <w:b/>
          <w:bCs/>
        </w:rPr>
        <w:t>Orange County Affordable</w:t>
      </w:r>
      <w:r w:rsidR="0DECF3DB" w:rsidRPr="6E5F2D9A">
        <w:rPr>
          <w:rFonts w:ascii="Arial" w:eastAsia="Arial" w:hAnsi="Arial" w:cs="Arial"/>
          <w:b/>
          <w:bCs/>
        </w:rPr>
        <w:t xml:space="preserve"> </w:t>
      </w:r>
      <w:r w:rsidR="4D025758" w:rsidRPr="6E5F2D9A">
        <w:rPr>
          <w:rFonts w:ascii="Arial" w:eastAsia="Arial" w:hAnsi="Arial" w:cs="Arial"/>
          <w:b/>
          <w:bCs/>
        </w:rPr>
        <w:t xml:space="preserve">and Fair Housing Months </w:t>
      </w:r>
      <w:r w:rsidR="4D025758" w:rsidRPr="6E5F2D9A">
        <w:rPr>
          <w:rFonts w:ascii="Arial" w:eastAsia="Arial" w:hAnsi="Arial" w:cs="Arial"/>
        </w:rPr>
        <w:t xml:space="preserve">to highlight </w:t>
      </w:r>
      <w:r w:rsidR="688C1A5E" w:rsidRPr="6E5F2D9A">
        <w:rPr>
          <w:rFonts w:ascii="Arial" w:eastAsia="Arial" w:hAnsi="Arial" w:cs="Arial"/>
        </w:rPr>
        <w:t xml:space="preserve">and celebrate </w:t>
      </w:r>
      <w:r w:rsidR="4D025758" w:rsidRPr="6E5F2D9A">
        <w:rPr>
          <w:rFonts w:ascii="Arial" w:eastAsia="Arial" w:hAnsi="Arial" w:cs="Arial"/>
        </w:rPr>
        <w:t>regional efforts t</w:t>
      </w:r>
      <w:r w:rsidR="75A6C4B6" w:rsidRPr="6E5F2D9A">
        <w:rPr>
          <w:rFonts w:ascii="Arial" w:eastAsia="Arial" w:hAnsi="Arial" w:cs="Arial"/>
        </w:rPr>
        <w:t>o</w:t>
      </w:r>
      <w:r w:rsidR="4D025758" w:rsidRPr="6E5F2D9A">
        <w:rPr>
          <w:rFonts w:ascii="Arial" w:eastAsia="Arial" w:hAnsi="Arial" w:cs="Arial"/>
        </w:rPr>
        <w:t xml:space="preserve"> </w:t>
      </w:r>
      <w:r w:rsidR="02B44474" w:rsidRPr="6E5F2D9A">
        <w:rPr>
          <w:rFonts w:ascii="Arial" w:eastAsia="Arial" w:hAnsi="Arial" w:cs="Arial"/>
        </w:rPr>
        <w:t>crea</w:t>
      </w:r>
      <w:r w:rsidR="4D025758" w:rsidRPr="6E5F2D9A">
        <w:rPr>
          <w:rFonts w:ascii="Arial" w:eastAsia="Arial" w:hAnsi="Arial" w:cs="Arial"/>
        </w:rPr>
        <w:t>t</w:t>
      </w:r>
      <w:r w:rsidR="02B44474" w:rsidRPr="6E5F2D9A">
        <w:rPr>
          <w:rFonts w:ascii="Arial" w:eastAsia="Arial" w:hAnsi="Arial" w:cs="Arial"/>
        </w:rPr>
        <w:t>e</w:t>
      </w:r>
      <w:r w:rsidR="4D025758" w:rsidRPr="6E5F2D9A">
        <w:rPr>
          <w:rFonts w:ascii="Arial" w:eastAsia="Arial" w:hAnsi="Arial" w:cs="Arial"/>
        </w:rPr>
        <w:t xml:space="preserve"> affordable </w:t>
      </w:r>
      <w:r w:rsidR="3CB40BDC" w:rsidRPr="6E5F2D9A">
        <w:rPr>
          <w:rFonts w:ascii="Arial" w:eastAsia="Arial" w:hAnsi="Arial" w:cs="Arial"/>
        </w:rPr>
        <w:t xml:space="preserve">housing </w:t>
      </w:r>
      <w:r w:rsidR="4D025758" w:rsidRPr="6E5F2D9A">
        <w:rPr>
          <w:rFonts w:ascii="Arial" w:eastAsia="Arial" w:hAnsi="Arial" w:cs="Arial"/>
        </w:rPr>
        <w:t xml:space="preserve">and </w:t>
      </w:r>
      <w:r w:rsidR="1BE4CEE9" w:rsidRPr="6E5F2D9A">
        <w:rPr>
          <w:rFonts w:ascii="Arial" w:eastAsia="Arial" w:hAnsi="Arial" w:cs="Arial"/>
        </w:rPr>
        <w:t xml:space="preserve">to </w:t>
      </w:r>
      <w:r w:rsidR="02A9B95C" w:rsidRPr="6E5F2D9A">
        <w:rPr>
          <w:rFonts w:ascii="Arial" w:eastAsia="Arial" w:hAnsi="Arial" w:cs="Arial"/>
        </w:rPr>
        <w:t>affirmatively further</w:t>
      </w:r>
      <w:r w:rsidR="140305C3" w:rsidRPr="6E5F2D9A">
        <w:rPr>
          <w:rFonts w:ascii="Arial" w:eastAsia="Arial" w:hAnsi="Arial" w:cs="Arial"/>
        </w:rPr>
        <w:t xml:space="preserve"> </w:t>
      </w:r>
      <w:r w:rsidR="4D025758" w:rsidRPr="6E5F2D9A">
        <w:rPr>
          <w:rFonts w:ascii="Arial" w:eastAsia="Arial" w:hAnsi="Arial" w:cs="Arial"/>
        </w:rPr>
        <w:t>fair housing; and</w:t>
      </w:r>
    </w:p>
    <w:p w14:paraId="374643F9" w14:textId="0629FF97" w:rsidR="0081619C" w:rsidRDefault="4D025758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</w:rPr>
        <w:t xml:space="preserve">WHEREAS, the </w:t>
      </w:r>
      <w:r w:rsidR="11FE3EDD" w:rsidRPr="6E5F2D9A">
        <w:rPr>
          <w:rFonts w:ascii="Arial" w:eastAsia="Arial" w:hAnsi="Arial" w:cs="Arial"/>
        </w:rPr>
        <w:t>JURISDICTION NAME HERE</w:t>
      </w:r>
      <w:r w:rsidRPr="6E5F2D9A">
        <w:rPr>
          <w:rFonts w:ascii="Arial" w:eastAsia="Arial" w:hAnsi="Arial" w:cs="Arial"/>
        </w:rPr>
        <w:t xml:space="preserve"> develops and administers </w:t>
      </w:r>
      <w:r w:rsidR="4405541D" w:rsidRPr="6E5F2D9A">
        <w:rPr>
          <w:rFonts w:ascii="Arial" w:eastAsia="Arial" w:hAnsi="Arial" w:cs="Arial"/>
        </w:rPr>
        <w:t>a</w:t>
      </w:r>
      <w:r w:rsidRPr="6E5F2D9A">
        <w:rPr>
          <w:rFonts w:ascii="Arial" w:eastAsia="Arial" w:hAnsi="Arial" w:cs="Arial"/>
        </w:rPr>
        <w:t xml:space="preserve">ffordable </w:t>
      </w:r>
      <w:r w:rsidR="7EC17857" w:rsidRPr="6E5F2D9A">
        <w:rPr>
          <w:rFonts w:ascii="Arial" w:eastAsia="Arial" w:hAnsi="Arial" w:cs="Arial"/>
        </w:rPr>
        <w:t>h</w:t>
      </w:r>
      <w:r w:rsidRPr="6E5F2D9A">
        <w:rPr>
          <w:rFonts w:ascii="Arial" w:eastAsia="Arial" w:hAnsi="Arial" w:cs="Arial"/>
        </w:rPr>
        <w:t>ousing programs, and is committed to promoting fair and equal housing opportunities; and</w:t>
      </w:r>
      <w:r w:rsidRPr="6E5F2D9A">
        <w:rPr>
          <w:rFonts w:ascii="Arial" w:eastAsia="Arial" w:hAnsi="Arial" w:cs="Arial"/>
          <w:color w:val="000000" w:themeColor="text1"/>
        </w:rPr>
        <w:t xml:space="preserve"> </w:t>
      </w:r>
    </w:p>
    <w:p w14:paraId="56D5D6B0" w14:textId="1553AA0B" w:rsidR="0081619C" w:rsidRDefault="1F6BE7ED" w:rsidP="6E5F2D9A">
      <w:pPr>
        <w:ind w:left="720"/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 xml:space="preserve">-OR-WHEREAS, the City of Irvine has developed a </w:t>
      </w:r>
      <w:r w:rsidR="00975C6C">
        <w:rPr>
          <w:rFonts w:ascii="Arial" w:eastAsia="Arial" w:hAnsi="Arial" w:cs="Arial"/>
          <w:color w:val="000000" w:themeColor="text1"/>
        </w:rPr>
        <w:t>s</w:t>
      </w:r>
      <w:r w:rsidRPr="6E5F2D9A">
        <w:rPr>
          <w:rFonts w:ascii="Arial" w:eastAsia="Arial" w:hAnsi="Arial" w:cs="Arial"/>
          <w:color w:val="000000" w:themeColor="text1"/>
        </w:rPr>
        <w:t>tate-certified Housing Element that identifies strategies and activities to expand the supply, diversity, and access to affordable housing   </w:t>
      </w:r>
    </w:p>
    <w:p w14:paraId="183F29FB" w14:textId="03990013" w:rsidR="0081619C" w:rsidRDefault="1823609A" w:rsidP="6E5F2D9A">
      <w:pPr>
        <w:rPr>
          <w:rFonts w:ascii="Arial" w:eastAsia="Arial" w:hAnsi="Arial" w:cs="Arial"/>
          <w:color w:val="000000" w:themeColor="text1"/>
        </w:rPr>
      </w:pPr>
      <w:bookmarkStart w:id="1" w:name="_Int_VFwwhYTu"/>
      <w:r w:rsidRPr="6E5F2D9A">
        <w:rPr>
          <w:rFonts w:ascii="Arial" w:eastAsia="Arial" w:hAnsi="Arial" w:cs="Arial"/>
        </w:rPr>
        <w:t>WHEREAS,</w:t>
      </w:r>
      <w:bookmarkEnd w:id="1"/>
      <w:r w:rsidRPr="6E5F2D9A">
        <w:rPr>
          <w:rFonts w:ascii="Arial" w:eastAsia="Arial" w:hAnsi="Arial" w:cs="Arial"/>
        </w:rPr>
        <w:t xml:space="preserve"> the JURISDICTION NAME HERE </w:t>
      </w:r>
      <w:r w:rsidR="7783F25D" w:rsidRPr="6E5F2D9A">
        <w:rPr>
          <w:rFonts w:ascii="Arial" w:eastAsia="Arial" w:hAnsi="Arial" w:cs="Arial"/>
        </w:rPr>
        <w:t>[</w:t>
      </w:r>
      <w:r w:rsidRPr="6E5F2D9A">
        <w:rPr>
          <w:rFonts w:ascii="Arial" w:eastAsia="Arial" w:hAnsi="Arial" w:cs="Arial"/>
        </w:rPr>
        <w:t>serves more than _____ households in the community through its Section 8 (Housing Choice Voucher) Rental Assistance Program</w:t>
      </w:r>
      <w:r w:rsidR="3642B10D" w:rsidRPr="6E5F2D9A">
        <w:rPr>
          <w:rFonts w:ascii="Arial" w:eastAsia="Arial" w:hAnsi="Arial" w:cs="Arial"/>
        </w:rPr>
        <w:t>]</w:t>
      </w:r>
      <w:r w:rsidRPr="6E5F2D9A">
        <w:rPr>
          <w:rFonts w:ascii="Arial" w:eastAsia="Arial" w:hAnsi="Arial" w:cs="Arial"/>
        </w:rPr>
        <w:t>,</w:t>
      </w:r>
      <w:r w:rsidR="77D14AF4" w:rsidRPr="6E5F2D9A">
        <w:rPr>
          <w:rFonts w:ascii="Arial" w:eastAsia="Arial" w:hAnsi="Arial" w:cs="Arial"/>
        </w:rPr>
        <w:t xml:space="preserve"> and</w:t>
      </w:r>
      <w:r w:rsidRPr="6E5F2D9A">
        <w:rPr>
          <w:rFonts w:ascii="Arial" w:eastAsia="Arial" w:hAnsi="Arial" w:cs="Arial"/>
        </w:rPr>
        <w:t xml:space="preserve"> has a portfolio of existing and in production </w:t>
      </w:r>
      <w:r w:rsidR="19713506" w:rsidRPr="6E5F2D9A">
        <w:rPr>
          <w:rFonts w:ascii="Arial" w:eastAsia="Arial" w:hAnsi="Arial" w:cs="Arial"/>
        </w:rPr>
        <w:t>X, XXX</w:t>
      </w:r>
      <w:r w:rsidRPr="6E5F2D9A">
        <w:rPr>
          <w:rFonts w:ascii="Arial" w:eastAsia="Arial" w:hAnsi="Arial" w:cs="Arial"/>
        </w:rPr>
        <w:t xml:space="preserve"> affordable housing units; and</w:t>
      </w:r>
      <w:r w:rsidRPr="6E5F2D9A">
        <w:rPr>
          <w:rFonts w:ascii="Arial" w:eastAsia="Arial" w:hAnsi="Arial" w:cs="Arial"/>
          <w:color w:val="000000" w:themeColor="text1"/>
        </w:rPr>
        <w:t xml:space="preserve"> </w:t>
      </w:r>
    </w:p>
    <w:p w14:paraId="4D3C7CCE" w14:textId="53F02F5A" w:rsidR="0081619C" w:rsidRDefault="24728A9A" w:rsidP="6E5F2D9A">
      <w:pPr>
        <w:rPr>
          <w:rFonts w:ascii="Arial" w:eastAsia="Arial" w:hAnsi="Arial" w:cs="Arial"/>
          <w:color w:val="000000" w:themeColor="text1"/>
        </w:rPr>
      </w:pPr>
      <w:bookmarkStart w:id="2" w:name="_Int_tnQu762G"/>
      <w:r w:rsidRPr="6E5F2D9A">
        <w:rPr>
          <w:rFonts w:ascii="Arial" w:eastAsia="Arial" w:hAnsi="Arial" w:cs="Arial"/>
          <w:color w:val="000000" w:themeColor="text1"/>
        </w:rPr>
        <w:t>WHEREAS,</w:t>
      </w:r>
      <w:bookmarkEnd w:id="2"/>
      <w:r w:rsidRPr="6E5F2D9A">
        <w:rPr>
          <w:rFonts w:ascii="Arial" w:eastAsia="Arial" w:hAnsi="Arial" w:cs="Arial"/>
          <w:color w:val="000000" w:themeColor="text1"/>
        </w:rPr>
        <w:t xml:space="preserve"> </w:t>
      </w:r>
      <w:r w:rsidR="68043E12" w:rsidRPr="6E5F2D9A">
        <w:rPr>
          <w:rFonts w:ascii="Arial" w:eastAsia="Arial" w:hAnsi="Arial" w:cs="Arial"/>
          <w:color w:val="000000" w:themeColor="text1"/>
        </w:rPr>
        <w:t>April is National Fair Housing Month and May is National Affordable Housing Month; and</w:t>
      </w:r>
    </w:p>
    <w:p w14:paraId="2F7B3743" w14:textId="099E7F26" w:rsidR="0081619C" w:rsidRDefault="68043E12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 xml:space="preserve">WHEREAS </w:t>
      </w:r>
      <w:r w:rsidR="43A64FE4" w:rsidRPr="6E5F2D9A">
        <w:rPr>
          <w:rFonts w:ascii="Arial" w:eastAsia="Arial" w:hAnsi="Arial" w:cs="Arial"/>
          <w:color w:val="000000" w:themeColor="text1"/>
        </w:rPr>
        <w:t xml:space="preserve">the Fair Housing Act was passed </w:t>
      </w:r>
      <w:r w:rsidR="56C4A998" w:rsidRPr="6E5F2D9A">
        <w:rPr>
          <w:rFonts w:ascii="Arial" w:eastAsia="Arial" w:hAnsi="Arial" w:cs="Arial"/>
          <w:color w:val="000000" w:themeColor="text1"/>
        </w:rPr>
        <w:t xml:space="preserve">by the United States Congress </w:t>
      </w:r>
      <w:r w:rsidR="43A64FE4" w:rsidRPr="6E5F2D9A">
        <w:rPr>
          <w:rFonts w:ascii="Arial" w:eastAsia="Arial" w:hAnsi="Arial" w:cs="Arial"/>
          <w:color w:val="000000" w:themeColor="text1"/>
        </w:rPr>
        <w:t xml:space="preserve">in </w:t>
      </w:r>
      <w:r w:rsidR="24728A9A" w:rsidRPr="6E5F2D9A">
        <w:rPr>
          <w:rFonts w:ascii="Arial" w:eastAsia="Arial" w:hAnsi="Arial" w:cs="Arial"/>
          <w:color w:val="000000" w:themeColor="text1"/>
        </w:rPr>
        <w:t>1968</w:t>
      </w:r>
      <w:r w:rsidR="5EE041B3" w:rsidRPr="6E5F2D9A">
        <w:rPr>
          <w:rFonts w:ascii="Arial" w:eastAsia="Arial" w:hAnsi="Arial" w:cs="Arial"/>
          <w:color w:val="000000" w:themeColor="text1"/>
        </w:rPr>
        <w:t xml:space="preserve"> to address</w:t>
      </w:r>
      <w:r w:rsidR="1B11776B" w:rsidRPr="6E5F2D9A">
        <w:rPr>
          <w:rFonts w:ascii="Arial" w:eastAsia="Arial" w:hAnsi="Arial" w:cs="Arial"/>
          <w:color w:val="000000" w:themeColor="text1"/>
        </w:rPr>
        <w:t xml:space="preserve"> </w:t>
      </w:r>
      <w:r w:rsidR="24728A9A" w:rsidRPr="6E5F2D9A">
        <w:rPr>
          <w:rFonts w:ascii="Arial" w:eastAsia="Arial" w:hAnsi="Arial" w:cs="Arial"/>
          <w:color w:val="000000" w:themeColor="text1"/>
        </w:rPr>
        <w:t xml:space="preserve">discrimination in housing </w:t>
      </w:r>
      <w:r w:rsidR="65E8D3D2" w:rsidRPr="6E5F2D9A">
        <w:rPr>
          <w:rFonts w:ascii="Arial" w:eastAsia="Arial" w:hAnsi="Arial" w:cs="Arial"/>
          <w:color w:val="000000" w:themeColor="text1"/>
        </w:rPr>
        <w:t>throughout</w:t>
      </w:r>
      <w:r w:rsidR="24728A9A" w:rsidRPr="6E5F2D9A">
        <w:rPr>
          <w:rFonts w:ascii="Arial" w:eastAsia="Arial" w:hAnsi="Arial" w:cs="Arial"/>
          <w:color w:val="000000" w:themeColor="text1"/>
        </w:rPr>
        <w:t xml:space="preserve"> the </w:t>
      </w:r>
      <w:r w:rsidR="3850500A" w:rsidRPr="6E5F2D9A">
        <w:rPr>
          <w:rFonts w:ascii="Arial" w:eastAsia="Arial" w:hAnsi="Arial" w:cs="Arial"/>
          <w:color w:val="000000" w:themeColor="text1"/>
        </w:rPr>
        <w:t>country</w:t>
      </w:r>
      <w:r w:rsidR="24728A9A" w:rsidRPr="6E5F2D9A">
        <w:rPr>
          <w:rFonts w:ascii="Arial" w:eastAsia="Arial" w:hAnsi="Arial" w:cs="Arial"/>
          <w:color w:val="000000" w:themeColor="text1"/>
        </w:rPr>
        <w:t>; and</w:t>
      </w:r>
    </w:p>
    <w:p w14:paraId="04DBD531" w14:textId="03C0BA4D" w:rsidR="0081619C" w:rsidRDefault="1436BEAB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>WHEREAS, affordable housing supports Orange County’s diversity</w:t>
      </w:r>
      <w:r w:rsidR="39E65296" w:rsidRPr="6E5F2D9A">
        <w:rPr>
          <w:rFonts w:ascii="Arial" w:eastAsia="Arial" w:hAnsi="Arial" w:cs="Arial"/>
          <w:color w:val="000000" w:themeColor="text1"/>
        </w:rPr>
        <w:t xml:space="preserve"> and sustainability</w:t>
      </w:r>
      <w:r w:rsidR="571F2CA8" w:rsidRPr="6E5F2D9A">
        <w:rPr>
          <w:rFonts w:ascii="Arial" w:eastAsia="Arial" w:hAnsi="Arial" w:cs="Arial"/>
          <w:color w:val="000000" w:themeColor="text1"/>
        </w:rPr>
        <w:t>,</w:t>
      </w:r>
      <w:r w:rsidRPr="6E5F2D9A">
        <w:rPr>
          <w:rFonts w:ascii="Arial" w:eastAsia="Arial" w:hAnsi="Arial" w:cs="Arial"/>
          <w:color w:val="000000" w:themeColor="text1"/>
        </w:rPr>
        <w:t xml:space="preserve"> </w:t>
      </w:r>
      <w:r w:rsidR="662796A1" w:rsidRPr="6E5F2D9A">
        <w:rPr>
          <w:rFonts w:ascii="Arial" w:eastAsia="Arial" w:hAnsi="Arial" w:cs="Arial"/>
          <w:color w:val="000000" w:themeColor="text1"/>
        </w:rPr>
        <w:t>and</w:t>
      </w:r>
      <w:r w:rsidR="24728A9A" w:rsidRPr="6E5F2D9A">
        <w:rPr>
          <w:rFonts w:ascii="Arial" w:eastAsia="Arial" w:hAnsi="Arial" w:cs="Arial"/>
          <w:color w:val="000000" w:themeColor="text1"/>
        </w:rPr>
        <w:t xml:space="preserve"> is the foundation for health, economic </w:t>
      </w:r>
      <w:r w:rsidR="263DD41A" w:rsidRPr="6E5F2D9A">
        <w:rPr>
          <w:rFonts w:ascii="Arial" w:eastAsia="Arial" w:hAnsi="Arial" w:cs="Arial"/>
          <w:color w:val="000000" w:themeColor="text1"/>
        </w:rPr>
        <w:t>prosperity</w:t>
      </w:r>
      <w:r w:rsidR="24728A9A" w:rsidRPr="6E5F2D9A">
        <w:rPr>
          <w:rFonts w:ascii="Arial" w:eastAsia="Arial" w:hAnsi="Arial" w:cs="Arial"/>
          <w:color w:val="000000" w:themeColor="text1"/>
        </w:rPr>
        <w:t>, and educational opportunity; and</w:t>
      </w:r>
    </w:p>
    <w:p w14:paraId="5B6170F8" w14:textId="29C322CE" w:rsidR="0081619C" w:rsidRDefault="24728A9A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 xml:space="preserve">WHEREAS, affordable homes are a solution to homelessness, and provide </w:t>
      </w:r>
      <w:r w:rsidR="4788D46C" w:rsidRPr="6E5F2D9A">
        <w:rPr>
          <w:rFonts w:ascii="Arial" w:eastAsia="Arial" w:hAnsi="Arial" w:cs="Arial"/>
          <w:color w:val="000000" w:themeColor="text1"/>
        </w:rPr>
        <w:t>stability</w:t>
      </w:r>
      <w:r w:rsidRPr="6E5F2D9A">
        <w:rPr>
          <w:rFonts w:ascii="Arial" w:eastAsia="Arial" w:hAnsi="Arial" w:cs="Arial"/>
          <w:color w:val="000000" w:themeColor="text1"/>
        </w:rPr>
        <w:t xml:space="preserve"> to seniors, veterans, and people with disabilities; and </w:t>
      </w:r>
    </w:p>
    <w:p w14:paraId="422809C7" w14:textId="01719695" w:rsidR="0081619C" w:rsidRDefault="24728A9A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 xml:space="preserve">WHEREAS, </w:t>
      </w:r>
      <w:r w:rsidR="018F5F87" w:rsidRPr="6E5F2D9A">
        <w:rPr>
          <w:rFonts w:ascii="Arial" w:eastAsia="Arial" w:hAnsi="Arial" w:cs="Arial"/>
          <w:color w:val="000000" w:themeColor="text1"/>
        </w:rPr>
        <w:t xml:space="preserve">the </w:t>
      </w:r>
      <w:r w:rsidRPr="6E5F2D9A">
        <w:rPr>
          <w:rFonts w:ascii="Arial" w:eastAsia="Arial" w:hAnsi="Arial" w:cs="Arial"/>
          <w:color w:val="000000" w:themeColor="text1"/>
        </w:rPr>
        <w:t>development of affordable homes close to public transit and jobs</w:t>
      </w:r>
      <w:r w:rsidR="0345BABD" w:rsidRPr="6E5F2D9A">
        <w:rPr>
          <w:rFonts w:ascii="Arial" w:eastAsia="Arial" w:hAnsi="Arial" w:cs="Arial"/>
          <w:color w:val="000000" w:themeColor="text1"/>
        </w:rPr>
        <w:t xml:space="preserve"> </w:t>
      </w:r>
      <w:r w:rsidRPr="6E5F2D9A">
        <w:rPr>
          <w:rFonts w:ascii="Arial" w:eastAsia="Arial" w:hAnsi="Arial" w:cs="Arial"/>
          <w:color w:val="000000" w:themeColor="text1"/>
        </w:rPr>
        <w:t>help</w:t>
      </w:r>
      <w:r w:rsidR="7B41A5DB" w:rsidRPr="6E5F2D9A">
        <w:rPr>
          <w:rFonts w:ascii="Arial" w:eastAsia="Arial" w:hAnsi="Arial" w:cs="Arial"/>
          <w:color w:val="000000" w:themeColor="text1"/>
        </w:rPr>
        <w:t>s</w:t>
      </w:r>
      <w:r w:rsidRPr="6E5F2D9A">
        <w:rPr>
          <w:rFonts w:ascii="Arial" w:eastAsia="Arial" w:hAnsi="Arial" w:cs="Arial"/>
          <w:color w:val="000000" w:themeColor="text1"/>
        </w:rPr>
        <w:t xml:space="preserve"> reduce greenhouse gas emissions and strengthen</w:t>
      </w:r>
      <w:r w:rsidR="7F860838" w:rsidRPr="6E5F2D9A">
        <w:rPr>
          <w:rFonts w:ascii="Arial" w:eastAsia="Arial" w:hAnsi="Arial" w:cs="Arial"/>
          <w:color w:val="000000" w:themeColor="text1"/>
        </w:rPr>
        <w:t>s</w:t>
      </w:r>
      <w:r w:rsidRPr="6E5F2D9A">
        <w:rPr>
          <w:rFonts w:ascii="Arial" w:eastAsia="Arial" w:hAnsi="Arial" w:cs="Arial"/>
          <w:color w:val="000000" w:themeColor="text1"/>
        </w:rPr>
        <w:t xml:space="preserve"> the economy by </w:t>
      </w:r>
      <w:r w:rsidR="4876FCBA" w:rsidRPr="6E5F2D9A">
        <w:rPr>
          <w:rFonts w:ascii="Arial" w:eastAsia="Arial" w:hAnsi="Arial" w:cs="Arial"/>
          <w:color w:val="000000" w:themeColor="text1"/>
        </w:rPr>
        <w:t>creating a jobs-housing balance</w:t>
      </w:r>
      <w:r w:rsidRPr="6E5F2D9A">
        <w:rPr>
          <w:rFonts w:ascii="Arial" w:eastAsia="Arial" w:hAnsi="Arial" w:cs="Arial"/>
          <w:color w:val="000000" w:themeColor="text1"/>
        </w:rPr>
        <w:t>; and</w:t>
      </w:r>
    </w:p>
    <w:p w14:paraId="4387CD56" w14:textId="45AF145B" w:rsidR="0081619C" w:rsidRDefault="28108232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>WHEREAS, when local jurisdictions, nonprofits organizations, community organizations, faith-based groups, developers</w:t>
      </w:r>
      <w:r w:rsidR="6ECC2740" w:rsidRPr="6E5F2D9A">
        <w:rPr>
          <w:rFonts w:ascii="Arial" w:eastAsia="Arial" w:hAnsi="Arial" w:cs="Arial"/>
          <w:color w:val="000000" w:themeColor="text1"/>
        </w:rPr>
        <w:t>, advocates,</w:t>
      </w:r>
      <w:r w:rsidRPr="6E5F2D9A">
        <w:rPr>
          <w:rFonts w:ascii="Arial" w:eastAsia="Arial" w:hAnsi="Arial" w:cs="Arial"/>
          <w:color w:val="000000" w:themeColor="text1"/>
        </w:rPr>
        <w:t xml:space="preserve"> and many others come together to invest in affordable homes for all, they continue to build inclusive communities that support low-income people and interrupt historic patterns of housing inequity; and </w:t>
      </w:r>
    </w:p>
    <w:p w14:paraId="495D5C73" w14:textId="68ACAEEA" w:rsidR="0081619C" w:rsidRDefault="24728A9A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 xml:space="preserve">WHEREAS, </w:t>
      </w:r>
      <w:r w:rsidR="69FC53EB" w:rsidRPr="6E5F2D9A">
        <w:rPr>
          <w:rFonts w:ascii="Arial" w:eastAsia="Arial" w:hAnsi="Arial" w:cs="Arial"/>
          <w:color w:val="000000" w:themeColor="text1"/>
        </w:rPr>
        <w:t>the Kennedy Commission</w:t>
      </w:r>
      <w:r w:rsidR="0D2EA2C5" w:rsidRPr="6E5F2D9A">
        <w:rPr>
          <w:rFonts w:ascii="Arial" w:eastAsia="Arial" w:hAnsi="Arial" w:cs="Arial"/>
          <w:color w:val="000000" w:themeColor="text1"/>
        </w:rPr>
        <w:t xml:space="preserve">, </w:t>
      </w:r>
      <w:r w:rsidRPr="6E5F2D9A">
        <w:rPr>
          <w:rFonts w:ascii="Arial" w:eastAsia="Arial" w:hAnsi="Arial" w:cs="Arial"/>
          <w:color w:val="000000" w:themeColor="text1"/>
        </w:rPr>
        <w:t>a</w:t>
      </w:r>
      <w:r w:rsidR="2BDF7B26" w:rsidRPr="6E5F2D9A">
        <w:rPr>
          <w:rFonts w:ascii="Arial" w:eastAsia="Arial" w:hAnsi="Arial" w:cs="Arial"/>
          <w:color w:val="000000" w:themeColor="text1"/>
        </w:rPr>
        <w:t xml:space="preserve"> community-based nonprofit that works with residents and community organizations to increase the production of homes affordable to lower income households in Orange County</w:t>
      </w:r>
      <w:r w:rsidR="174BC235" w:rsidRPr="6E5F2D9A">
        <w:rPr>
          <w:rFonts w:ascii="Arial" w:eastAsia="Arial" w:hAnsi="Arial" w:cs="Arial"/>
          <w:color w:val="000000" w:themeColor="text1"/>
        </w:rPr>
        <w:t>, is leading this first-ever Orange County Affordable and Fair Housing Months initiative; and</w:t>
      </w:r>
      <w:r w:rsidR="2BDF7B26" w:rsidRPr="6E5F2D9A">
        <w:rPr>
          <w:rFonts w:ascii="Arial" w:eastAsia="Arial" w:hAnsi="Arial" w:cs="Arial"/>
          <w:color w:val="000000" w:themeColor="text1"/>
        </w:rPr>
        <w:t xml:space="preserve">  </w:t>
      </w:r>
      <w:r w:rsidRPr="6E5F2D9A">
        <w:rPr>
          <w:rFonts w:ascii="Arial" w:eastAsia="Arial" w:hAnsi="Arial" w:cs="Arial"/>
          <w:color w:val="000000" w:themeColor="text1"/>
        </w:rPr>
        <w:t xml:space="preserve"> </w:t>
      </w:r>
    </w:p>
    <w:p w14:paraId="5D625F56" w14:textId="43BF2844" w:rsidR="0081619C" w:rsidRDefault="24728A9A" w:rsidP="6E5F2D9A">
      <w:pPr>
        <w:rPr>
          <w:rFonts w:ascii="Arial" w:eastAsia="Arial" w:hAnsi="Arial" w:cs="Arial"/>
          <w:color w:val="000000" w:themeColor="text1"/>
        </w:rPr>
      </w:pPr>
      <w:r w:rsidRPr="6E5F2D9A">
        <w:rPr>
          <w:rFonts w:ascii="Arial" w:eastAsia="Arial" w:hAnsi="Arial" w:cs="Arial"/>
          <w:color w:val="000000" w:themeColor="text1"/>
        </w:rPr>
        <w:t xml:space="preserve">BE IT FURTHER PROCLAIMED, that the City will continue to work collaboratively to secure sustainable funding and </w:t>
      </w:r>
      <w:r w:rsidR="460256F1" w:rsidRPr="6E5F2D9A">
        <w:rPr>
          <w:rFonts w:ascii="Arial" w:eastAsia="Arial" w:hAnsi="Arial" w:cs="Arial"/>
          <w:color w:val="000000" w:themeColor="text1"/>
        </w:rPr>
        <w:t xml:space="preserve">policies </w:t>
      </w:r>
      <w:r w:rsidRPr="6E5F2D9A">
        <w:rPr>
          <w:rFonts w:ascii="Arial" w:eastAsia="Arial" w:hAnsi="Arial" w:cs="Arial"/>
          <w:color w:val="000000" w:themeColor="text1"/>
        </w:rPr>
        <w:t xml:space="preserve">for affordable </w:t>
      </w:r>
      <w:r w:rsidR="02A5E0E4" w:rsidRPr="6E5F2D9A">
        <w:rPr>
          <w:rFonts w:ascii="Arial" w:eastAsia="Arial" w:hAnsi="Arial" w:cs="Arial"/>
          <w:color w:val="000000" w:themeColor="text1"/>
        </w:rPr>
        <w:t xml:space="preserve">and fair </w:t>
      </w:r>
      <w:r w:rsidRPr="6E5F2D9A">
        <w:rPr>
          <w:rFonts w:ascii="Arial" w:eastAsia="Arial" w:hAnsi="Arial" w:cs="Arial"/>
          <w:color w:val="000000" w:themeColor="text1"/>
        </w:rPr>
        <w:t>housing at the local, regional and state level</w:t>
      </w:r>
      <w:r w:rsidR="03C45E91" w:rsidRPr="6E5F2D9A">
        <w:rPr>
          <w:rFonts w:ascii="Arial" w:eastAsia="Arial" w:hAnsi="Arial" w:cs="Arial"/>
          <w:color w:val="000000" w:themeColor="text1"/>
        </w:rPr>
        <w:t>,</w:t>
      </w:r>
      <w:r w:rsidRPr="6E5F2D9A">
        <w:rPr>
          <w:rFonts w:ascii="Arial" w:eastAsia="Arial" w:hAnsi="Arial" w:cs="Arial"/>
          <w:color w:val="000000" w:themeColor="text1"/>
        </w:rPr>
        <w:t xml:space="preserve"> and will encourage residents of </w:t>
      </w:r>
      <w:r w:rsidR="6679E335" w:rsidRPr="6E5F2D9A">
        <w:rPr>
          <w:rFonts w:ascii="Arial" w:eastAsia="Arial" w:hAnsi="Arial" w:cs="Arial"/>
          <w:color w:val="000000" w:themeColor="text1"/>
        </w:rPr>
        <w:t>Irvine</w:t>
      </w:r>
      <w:r w:rsidRPr="6E5F2D9A">
        <w:rPr>
          <w:rFonts w:ascii="Arial" w:eastAsia="Arial" w:hAnsi="Arial" w:cs="Arial"/>
          <w:color w:val="000000" w:themeColor="text1"/>
        </w:rPr>
        <w:t xml:space="preserve"> to participate in </w:t>
      </w:r>
      <w:r w:rsidR="203ED888" w:rsidRPr="6E5F2D9A">
        <w:rPr>
          <w:rFonts w:ascii="Arial" w:eastAsia="Arial" w:hAnsi="Arial" w:cs="Arial"/>
          <w:color w:val="000000" w:themeColor="text1"/>
        </w:rPr>
        <w:t>Orange County Affordable and Fair Housing Months</w:t>
      </w:r>
      <w:r w:rsidR="00975C6C">
        <w:rPr>
          <w:rFonts w:ascii="Arial" w:eastAsia="Arial" w:hAnsi="Arial" w:cs="Arial"/>
          <w:color w:val="000000" w:themeColor="text1"/>
        </w:rPr>
        <w:t>’</w:t>
      </w:r>
      <w:r w:rsidR="203ED888" w:rsidRPr="6E5F2D9A">
        <w:rPr>
          <w:rFonts w:ascii="Arial" w:eastAsia="Arial" w:hAnsi="Arial" w:cs="Arial"/>
          <w:color w:val="000000" w:themeColor="text1"/>
        </w:rPr>
        <w:t xml:space="preserve"> </w:t>
      </w:r>
      <w:r w:rsidRPr="6E5F2D9A">
        <w:rPr>
          <w:rFonts w:ascii="Arial" w:eastAsia="Arial" w:hAnsi="Arial" w:cs="Arial"/>
          <w:color w:val="000000" w:themeColor="text1"/>
        </w:rPr>
        <w:t xml:space="preserve">activities.          </w:t>
      </w:r>
    </w:p>
    <w:p w14:paraId="4A61C4BF" w14:textId="76975E4B" w:rsidR="2C2036E6" w:rsidRDefault="2C2036E6" w:rsidP="6E5F2D9A">
      <w:pPr>
        <w:rPr>
          <w:rFonts w:ascii="Arial" w:eastAsia="Arial" w:hAnsi="Arial" w:cs="Arial"/>
        </w:rPr>
      </w:pPr>
      <w:r w:rsidRPr="6E5F2D9A">
        <w:rPr>
          <w:rFonts w:ascii="Arial" w:eastAsia="Arial" w:hAnsi="Arial" w:cs="Arial"/>
        </w:rPr>
        <w:t xml:space="preserve">NOW BE IT HEREBY PROCLAIMED that the </w:t>
      </w:r>
      <w:r w:rsidR="48EABC71" w:rsidRPr="6E5F2D9A">
        <w:rPr>
          <w:rFonts w:ascii="Arial" w:eastAsia="Arial" w:hAnsi="Arial" w:cs="Arial"/>
        </w:rPr>
        <w:t xml:space="preserve">NAME OF JURISDICION </w:t>
      </w:r>
      <w:r w:rsidRPr="6E5F2D9A">
        <w:rPr>
          <w:rFonts w:ascii="Arial" w:eastAsia="Arial" w:hAnsi="Arial" w:cs="Arial"/>
        </w:rPr>
        <w:t>designates</w:t>
      </w:r>
      <w:r w:rsidR="477893E5" w:rsidRPr="6E5F2D9A">
        <w:rPr>
          <w:rFonts w:ascii="Arial" w:eastAsia="Arial" w:hAnsi="Arial" w:cs="Arial"/>
        </w:rPr>
        <w:t xml:space="preserve"> </w:t>
      </w:r>
      <w:r w:rsidRPr="6E5F2D9A">
        <w:rPr>
          <w:rFonts w:ascii="Arial" w:eastAsia="Arial" w:hAnsi="Arial" w:cs="Arial"/>
        </w:rPr>
        <w:t>the month</w:t>
      </w:r>
      <w:r w:rsidR="3A46539F" w:rsidRPr="6E5F2D9A">
        <w:rPr>
          <w:rFonts w:ascii="Arial" w:eastAsia="Arial" w:hAnsi="Arial" w:cs="Arial"/>
        </w:rPr>
        <w:t>s</w:t>
      </w:r>
      <w:r w:rsidRPr="6E5F2D9A">
        <w:rPr>
          <w:rFonts w:ascii="Arial" w:eastAsia="Arial" w:hAnsi="Arial" w:cs="Arial"/>
        </w:rPr>
        <w:t xml:space="preserve"> of April </w:t>
      </w:r>
      <w:r w:rsidR="0047CCB6" w:rsidRPr="6E5F2D9A">
        <w:rPr>
          <w:rFonts w:ascii="Arial" w:eastAsia="Arial" w:hAnsi="Arial" w:cs="Arial"/>
        </w:rPr>
        <w:t xml:space="preserve">and May </w:t>
      </w:r>
      <w:r w:rsidRPr="6E5F2D9A">
        <w:rPr>
          <w:rFonts w:ascii="Arial" w:eastAsia="Arial" w:hAnsi="Arial" w:cs="Arial"/>
        </w:rPr>
        <w:t xml:space="preserve">2023, as </w:t>
      </w:r>
      <w:r w:rsidRPr="6E5F2D9A">
        <w:rPr>
          <w:rFonts w:ascii="Arial" w:eastAsia="Arial" w:hAnsi="Arial" w:cs="Arial"/>
          <w:b/>
          <w:bCs/>
        </w:rPr>
        <w:t>Orange County Affordable and Fair Housing Month</w:t>
      </w:r>
      <w:r w:rsidR="5879E7FA" w:rsidRPr="6E5F2D9A">
        <w:rPr>
          <w:rFonts w:ascii="Arial" w:eastAsia="Arial" w:hAnsi="Arial" w:cs="Arial"/>
          <w:b/>
          <w:bCs/>
        </w:rPr>
        <w:t>s</w:t>
      </w:r>
      <w:r w:rsidRPr="6E5F2D9A">
        <w:rPr>
          <w:rFonts w:ascii="Arial" w:eastAsia="Arial" w:hAnsi="Arial" w:cs="Arial"/>
          <w:b/>
          <w:bCs/>
        </w:rPr>
        <w:t xml:space="preserve"> </w:t>
      </w:r>
      <w:r w:rsidRPr="6E5F2D9A">
        <w:rPr>
          <w:rFonts w:ascii="Arial" w:eastAsia="Arial" w:hAnsi="Arial" w:cs="Arial"/>
        </w:rPr>
        <w:t>in support of</w:t>
      </w:r>
      <w:r w:rsidR="5D471EA0" w:rsidRPr="6E5F2D9A">
        <w:rPr>
          <w:rFonts w:ascii="Arial" w:eastAsia="Arial" w:hAnsi="Arial" w:cs="Arial"/>
        </w:rPr>
        <w:t xml:space="preserve"> </w:t>
      </w:r>
      <w:r w:rsidRPr="6E5F2D9A">
        <w:rPr>
          <w:rFonts w:ascii="Arial" w:eastAsia="Arial" w:hAnsi="Arial" w:cs="Arial"/>
        </w:rPr>
        <w:lastRenderedPageBreak/>
        <w:t>local efforts toward affordable housing and fair housing programs and practices that provide</w:t>
      </w:r>
      <w:r w:rsidR="05E180C4" w:rsidRPr="6E5F2D9A">
        <w:rPr>
          <w:rFonts w:ascii="Arial" w:eastAsia="Arial" w:hAnsi="Arial" w:cs="Arial"/>
        </w:rPr>
        <w:t xml:space="preserve"> </w:t>
      </w:r>
      <w:r w:rsidRPr="6E5F2D9A">
        <w:rPr>
          <w:rFonts w:ascii="Arial" w:eastAsia="Arial" w:hAnsi="Arial" w:cs="Arial"/>
        </w:rPr>
        <w:t>safe, and decent housing, and vital resources to our community.</w:t>
      </w:r>
    </w:p>
    <w:p w14:paraId="243DC2DD" w14:textId="7ECECE0F" w:rsidR="2C2036E6" w:rsidRDefault="2C2036E6" w:rsidP="6E5F2D9A">
      <w:pPr>
        <w:rPr>
          <w:rFonts w:ascii="Arial" w:eastAsia="Arial" w:hAnsi="Arial" w:cs="Arial"/>
        </w:rPr>
      </w:pPr>
      <w:r w:rsidRPr="6E5F2D9A">
        <w:rPr>
          <w:rFonts w:ascii="Arial" w:eastAsia="Arial" w:hAnsi="Arial" w:cs="Arial"/>
        </w:rPr>
        <w:t xml:space="preserve">AUTHORIZED by </w:t>
      </w:r>
      <w:r w:rsidR="2DD04461" w:rsidRPr="6E5F2D9A">
        <w:rPr>
          <w:rFonts w:ascii="Arial" w:eastAsia="Arial" w:hAnsi="Arial" w:cs="Arial"/>
        </w:rPr>
        <w:t xml:space="preserve">NAME OF JURISDICTION on </w:t>
      </w:r>
      <w:r w:rsidRPr="6E5F2D9A">
        <w:rPr>
          <w:rFonts w:ascii="Arial" w:eastAsia="Arial" w:hAnsi="Arial" w:cs="Arial"/>
        </w:rPr>
        <w:t xml:space="preserve">this </w:t>
      </w:r>
      <w:proofErr w:type="spellStart"/>
      <w:r w:rsidR="42DF2797" w:rsidRPr="6E5F2D9A">
        <w:rPr>
          <w:rFonts w:ascii="Arial" w:eastAsia="Arial" w:hAnsi="Arial" w:cs="Arial"/>
        </w:rPr>
        <w:t>XX</w:t>
      </w:r>
      <w:r w:rsidRPr="6E5F2D9A">
        <w:rPr>
          <w:rFonts w:ascii="Arial" w:eastAsia="Arial" w:hAnsi="Arial" w:cs="Arial"/>
        </w:rPr>
        <w:t>th</w:t>
      </w:r>
      <w:proofErr w:type="spellEnd"/>
      <w:r w:rsidRPr="6E5F2D9A">
        <w:rPr>
          <w:rFonts w:ascii="Arial" w:eastAsia="Arial" w:hAnsi="Arial" w:cs="Arial"/>
        </w:rPr>
        <w:t xml:space="preserve"> day of </w:t>
      </w:r>
      <w:r w:rsidR="77BBB08E" w:rsidRPr="6E5F2D9A">
        <w:rPr>
          <w:rFonts w:ascii="Arial" w:eastAsia="Arial" w:hAnsi="Arial" w:cs="Arial"/>
        </w:rPr>
        <w:t>MONTH</w:t>
      </w:r>
      <w:r w:rsidRPr="6E5F2D9A">
        <w:rPr>
          <w:rFonts w:ascii="Arial" w:eastAsia="Arial" w:hAnsi="Arial" w:cs="Arial"/>
        </w:rPr>
        <w:t xml:space="preserve"> 2023</w:t>
      </w:r>
    </w:p>
    <w:sectPr w:rsidR="2C203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nQu762G" int2:invalidationBookmarkName="" int2:hashCode="AkNl9Qjo698MsJ" int2:id="NMrTsHgI">
      <int2:state int2:type="LegacyProofing" int2:value="Rejected"/>
    </int2:bookmark>
    <int2:bookmark int2:bookmarkName="_Int_VFwwhYTu" int2:invalidationBookmarkName="" int2:hashCode="AkNl9Qjo698MsJ" int2:id="nrKO4vcP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9F0D2"/>
    <w:rsid w:val="002D50BF"/>
    <w:rsid w:val="0047CCB6"/>
    <w:rsid w:val="0081619C"/>
    <w:rsid w:val="00975C6C"/>
    <w:rsid w:val="00A39E3F"/>
    <w:rsid w:val="00B53102"/>
    <w:rsid w:val="00F90846"/>
    <w:rsid w:val="018F5F87"/>
    <w:rsid w:val="02A5E0E4"/>
    <w:rsid w:val="02A9B95C"/>
    <w:rsid w:val="02B44474"/>
    <w:rsid w:val="0311208C"/>
    <w:rsid w:val="0345BABD"/>
    <w:rsid w:val="03C45E91"/>
    <w:rsid w:val="048B39F5"/>
    <w:rsid w:val="05E180C4"/>
    <w:rsid w:val="0A0EA60C"/>
    <w:rsid w:val="0A4F96A3"/>
    <w:rsid w:val="0AE940A2"/>
    <w:rsid w:val="0B68EFF9"/>
    <w:rsid w:val="0C6BE8A6"/>
    <w:rsid w:val="0CCA252D"/>
    <w:rsid w:val="0D2EA2C5"/>
    <w:rsid w:val="0D78D3F6"/>
    <w:rsid w:val="0DECF3DB"/>
    <w:rsid w:val="0ED0DC58"/>
    <w:rsid w:val="0F0CB6D1"/>
    <w:rsid w:val="10EC5C10"/>
    <w:rsid w:val="11FE3EDD"/>
    <w:rsid w:val="1316097F"/>
    <w:rsid w:val="140305C3"/>
    <w:rsid w:val="1436BEAB"/>
    <w:rsid w:val="164D3A07"/>
    <w:rsid w:val="174BC235"/>
    <w:rsid w:val="1823609A"/>
    <w:rsid w:val="19713506"/>
    <w:rsid w:val="1B11776B"/>
    <w:rsid w:val="1BD0A61E"/>
    <w:rsid w:val="1BE4CEE9"/>
    <w:rsid w:val="1CBCEBC5"/>
    <w:rsid w:val="1D6CE6B9"/>
    <w:rsid w:val="1DC1E98F"/>
    <w:rsid w:val="1F6BE7ED"/>
    <w:rsid w:val="203ED888"/>
    <w:rsid w:val="209C99F5"/>
    <w:rsid w:val="20C20F1B"/>
    <w:rsid w:val="24728A9A"/>
    <w:rsid w:val="248D1E55"/>
    <w:rsid w:val="263DD41A"/>
    <w:rsid w:val="27C2BC4B"/>
    <w:rsid w:val="27FF9E6C"/>
    <w:rsid w:val="28108232"/>
    <w:rsid w:val="2818C6C9"/>
    <w:rsid w:val="2A87443A"/>
    <w:rsid w:val="2B589416"/>
    <w:rsid w:val="2BDF7B26"/>
    <w:rsid w:val="2C2036E6"/>
    <w:rsid w:val="2D27A326"/>
    <w:rsid w:val="2DADAA25"/>
    <w:rsid w:val="2DD04461"/>
    <w:rsid w:val="302CC158"/>
    <w:rsid w:val="310B4D65"/>
    <w:rsid w:val="326751D6"/>
    <w:rsid w:val="329A43A5"/>
    <w:rsid w:val="32A1C0F1"/>
    <w:rsid w:val="34032237"/>
    <w:rsid w:val="3642B10D"/>
    <w:rsid w:val="37A15EF3"/>
    <w:rsid w:val="3850500A"/>
    <w:rsid w:val="39E65296"/>
    <w:rsid w:val="3A287BF5"/>
    <w:rsid w:val="3A46539F"/>
    <w:rsid w:val="3BF50BBF"/>
    <w:rsid w:val="3C0E341C"/>
    <w:rsid w:val="3CB40BDC"/>
    <w:rsid w:val="3D1C31BC"/>
    <w:rsid w:val="3D41C2FF"/>
    <w:rsid w:val="3DAA047D"/>
    <w:rsid w:val="3E7CB18D"/>
    <w:rsid w:val="40536143"/>
    <w:rsid w:val="40E1A53F"/>
    <w:rsid w:val="42644D43"/>
    <w:rsid w:val="42DF2797"/>
    <w:rsid w:val="434EB752"/>
    <w:rsid w:val="43694B0D"/>
    <w:rsid w:val="43A64FE4"/>
    <w:rsid w:val="4405541D"/>
    <w:rsid w:val="460256F1"/>
    <w:rsid w:val="477893E5"/>
    <w:rsid w:val="4788D46C"/>
    <w:rsid w:val="4876FCBA"/>
    <w:rsid w:val="48EABC71"/>
    <w:rsid w:val="48ECB724"/>
    <w:rsid w:val="4D025758"/>
    <w:rsid w:val="4D31E44B"/>
    <w:rsid w:val="4ED4D4BC"/>
    <w:rsid w:val="4F7DAFA0"/>
    <w:rsid w:val="5333D551"/>
    <w:rsid w:val="54B5312F"/>
    <w:rsid w:val="56C4A998"/>
    <w:rsid w:val="571F2CA8"/>
    <w:rsid w:val="5879E7FA"/>
    <w:rsid w:val="5BCE48BB"/>
    <w:rsid w:val="5D471EA0"/>
    <w:rsid w:val="5E42EB18"/>
    <w:rsid w:val="5EE041B3"/>
    <w:rsid w:val="644E1C30"/>
    <w:rsid w:val="65D84180"/>
    <w:rsid w:val="65E8D3D2"/>
    <w:rsid w:val="65F1DA17"/>
    <w:rsid w:val="662796A1"/>
    <w:rsid w:val="663531DC"/>
    <w:rsid w:val="6679E335"/>
    <w:rsid w:val="68043E12"/>
    <w:rsid w:val="688C1A5E"/>
    <w:rsid w:val="69DA70F1"/>
    <w:rsid w:val="69FC53EB"/>
    <w:rsid w:val="6C7B3F1C"/>
    <w:rsid w:val="6D33C8AB"/>
    <w:rsid w:val="6D3B45F7"/>
    <w:rsid w:val="6E5F2D9A"/>
    <w:rsid w:val="6ECC2740"/>
    <w:rsid w:val="6EF03EB5"/>
    <w:rsid w:val="6FC35BFF"/>
    <w:rsid w:val="702E0F47"/>
    <w:rsid w:val="708491CA"/>
    <w:rsid w:val="713D7568"/>
    <w:rsid w:val="7192783E"/>
    <w:rsid w:val="7349F0D2"/>
    <w:rsid w:val="73BC328C"/>
    <w:rsid w:val="75A6C4B6"/>
    <w:rsid w:val="75F652D0"/>
    <w:rsid w:val="76FCBBF8"/>
    <w:rsid w:val="7783F25D"/>
    <w:rsid w:val="77BBB08E"/>
    <w:rsid w:val="77D14AF4"/>
    <w:rsid w:val="787E68D8"/>
    <w:rsid w:val="78F05D49"/>
    <w:rsid w:val="7A765C1F"/>
    <w:rsid w:val="7B41A5DB"/>
    <w:rsid w:val="7B9452A2"/>
    <w:rsid w:val="7BCB0DAF"/>
    <w:rsid w:val="7DD1FA0F"/>
    <w:rsid w:val="7EA6CF76"/>
    <w:rsid w:val="7EC17857"/>
    <w:rsid w:val="7F8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F0D2"/>
  <w15:chartTrackingRefBased/>
  <w15:docId w15:val="{0AA0308F-4D8A-4200-BD78-D08DC05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EE7ACF37E047AB021B8E0FD00EE1" ma:contentTypeVersion="15" ma:contentTypeDescription="Create a new document." ma:contentTypeScope="" ma:versionID="9813be83a3ade9ecbcada69c11b5fab1">
  <xsd:schema xmlns:xsd="http://www.w3.org/2001/XMLSchema" xmlns:xs="http://www.w3.org/2001/XMLSchema" xmlns:p="http://schemas.microsoft.com/office/2006/metadata/properties" xmlns:ns2="8eb9bb37-0dde-40a6-b131-fbc8334d3918" xmlns:ns3="2e3ca259-0d1f-432d-8505-2d0dddcc3a6c" targetNamespace="http://schemas.microsoft.com/office/2006/metadata/properties" ma:root="true" ma:fieldsID="3968d44536036e2f66a4848c7e8fe07a" ns2:_="" ns3:_="">
    <xsd:import namespace="8eb9bb37-0dde-40a6-b131-fbc8334d3918"/>
    <xsd:import namespace="2e3ca259-0d1f-432d-8505-2d0dddcc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bb37-0dde-40a6-b131-fbc8334d3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14b26a-b75a-44e7-a82f-6ba7d1678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ca259-0d1f-432d-8505-2d0dddcc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a4a2bd-21ac-4000-9ef0-534b3b316bc6}" ma:internalName="TaxCatchAll" ma:showField="CatchAllData" ma:web="2e3ca259-0d1f-432d-8505-2d0dddcc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b9bb37-0dde-40a6-b131-fbc8334d3918">
      <Terms xmlns="http://schemas.microsoft.com/office/infopath/2007/PartnerControls"/>
    </lcf76f155ced4ddcb4097134ff3c332f>
    <TaxCatchAll xmlns="2e3ca259-0d1f-432d-8505-2d0dddcc3a6c" xsi:nil="true"/>
    <SharedWithUsers xmlns="2e3ca259-0d1f-432d-8505-2d0dddcc3a6c">
      <UserInfo>
        <DisplayName>Krysta Christensen</DisplayName>
        <AccountId>2595</AccountId>
        <AccountType/>
      </UserInfo>
      <UserInfo>
        <DisplayName>Valeria Ramos</DisplayName>
        <AccountId>1947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51C975-C5E2-4213-AA68-83B99A0D0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9bb37-0dde-40a6-b131-fbc8334d3918"/>
    <ds:schemaRef ds:uri="2e3ca259-0d1f-432d-8505-2d0dddcc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CC690-0A0F-4BF2-BBAF-918450DF2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CE495-BBAD-453B-91B5-6E52D6CC28A5}">
  <ds:schemaRefs>
    <ds:schemaRef ds:uri="http://purl.org/dc/terms/"/>
    <ds:schemaRef ds:uri="8eb9bb37-0dde-40a6-b131-fbc8334d391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e3ca259-0d1f-432d-8505-2d0dddcc3a6c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Varon</dc:creator>
  <cp:keywords/>
  <dc:description/>
  <cp:lastModifiedBy>Valeria Ramos</cp:lastModifiedBy>
  <cp:revision>2</cp:revision>
  <dcterms:created xsi:type="dcterms:W3CDTF">2023-04-07T00:26:00Z</dcterms:created>
  <dcterms:modified xsi:type="dcterms:W3CDTF">2023-04-07T00:26:00Z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0x0101002611EE7ACF37E047AB021B8E0FD00EE1</vt:lpwstr>
  </property>
  <property fmtid="{D5CDD505-2E9C-101B-9397-08002B2CF9AE}" pid="3" name="MediaServiceImageTags">
    <vt:lpwstr/>
  </property>
</Properties>
</file>